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senior engineer with extensive experience in advanced machine learning, distributed systems, and cryptography. Adept at designing and implementing protocols for decentralized AI training and inference, with a commitment to building a resilient intelligence layer empowering community-driven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Rust,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JAX,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Distributed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Kafka, Apache Ignite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WebSocket,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Cryptography: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Blockchain, Zero Knowledge Proofs (zkp), Secure Aggregation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Federated Learning, Reinforcement Learning, Natural Language Processing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decentralized AI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model training efficiency, improving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 serving architectures in distributed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model serving protocols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cryptographic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aggregation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zkp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privacy for federated learning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AI workloads across heterogeneous environments, optimizing resource utilization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research and model experimentation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breakthroughs in on-chain coordination strategies for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dynamic network communication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exchange, supporting the effective distribution of AI tasks among peers in decentralized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best practices in distributed system architecture, contributing significantly to architectural decisions and performance optimization, resulting in a 40% improvement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AI/ML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processing for uninterrupted model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the application of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systems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concepts to create decentralized intelligence systems that prioritize performance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implementing cutting-edge machine-learning techniques, fostering a culture of knowledge sharing focused on agility and innovation in AI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deployment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Ignite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data caching and computation, leading to significant reductions in model inference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on federated learning implementations, balancing model accuracy against privacy constraints in alignment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aimed at standardizing protocols for collaborative model training and data sharing across decentralized AI ecosystems.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cloud-native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(Lambda, S3, DynamoDB) to support scalable AI solutions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ML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increase prediction accuracy and reduce computational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distributed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real-time analytics and machine learning pipelines, ensuring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microservice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deployment workflows and application isolation.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of collaborative software projects, ensuring code quality and integrity through adherence to best practices in code reviews and pull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for machine learning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integration and deployment of ML solutions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system integrity and performance visibility, proactively addressing potential issues.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facilitated knowledge sharing sessions to promote best practices in development and project execution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ensure secure access control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seamless integration of identity and authentication functionalities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various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sprints and retrospectives to improve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deploying web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leveraging cloud resources for enhanced performance and cost-effectiveness.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user interfaces in applications, enhancing user experience and interaction with AI-driven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systems to integrate modern software solutions,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refactoring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technology stacks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and system analysis to support the implementation of user-driven features and enhancements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an array of IT-related inquiries, enhancing customer satisfaction through efficient resolution.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