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Engineer with extensive experience in leveraging advanced machine learning algorithms and data processing frameworks to deliver impactful data-driven solutions. Specialized in the development and implementation of robust data architectures and predictive analytics in IT consulting environments. Proven track record in optimizing processes using cutting-edge technologies and methodologies to meet diverse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Java, SQL,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Kafka, Pandas, Dask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XGBoost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Jupyter, VSCode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Matplotlib, Seaborn, Plotly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Airflow,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ingestion and processing speed by 40% for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predictive maintenance systems, successfully decreasing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data visualization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present insights from large datasets to stakeholders, improving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data architectures that align with business requirements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built data lakes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complex analytical workloads, achieving performance improvements of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machine learning applications, enhancing deployment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and statistical analysis on customer behavior data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strengthening marketing strategies through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for data exchange and external service communication, ensuring seamless connectivity between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data scientists and engineers on best practices in machine learning and data processing frameworks, fostering skill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continuous delivery of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translate business needs into technical specifications, resulting in a 95% client satisfaction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quality assessments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accuracy and reliability for analytics projects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speeds for high-volume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advanced analytics techniques and machine learning best practices to enhance client knowledge and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microservices architecture for improved flexibility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quality frameworks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custom Python scripts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cleansing and validating datasets, streamlining the data pipeline and increasing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software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iterative improvements and timely delivery of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big data processing, contributing to increased data handling capability and resource efficiency in analytics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databases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optimized query execution times and reduced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machine learning models into production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application access to predictive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data extraction and transformation processes,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aggregate information from multiple sources, enhancing reporting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documentation and knowledge transfer sessions, creating comprehensive guides for future project handovers.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enhancing security measures for client data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authentication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statistical analyses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derive insights from experimental data sets, conducting regression analyses to inform business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through enhanced usability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cloud resources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scalable environments tailored to client needs and reducing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technologies in AI/ML, presenting findings to senior management to drive strategic investment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refine UX/UI aspects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bridging the gap between technical and design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software robustness, achieving a 90% pass rate on key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best practices for data handling and analysis, equipping team members with essential skills to leverage analytics tools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