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Data Engineer with extensive experience in database engineering, data management, and advanced data visualization. Proven expertise in integrating cloud-based technologies, managing ETL processes, and ensuring data security compliance.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Redshift, Snowflake, DynamoDB, MySQL, PostgreSQL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Glue, Apache Spark, DBT, Apache Airflow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QuickSight, Looker, Tableau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EC2, AWS S3, AWS Lambda,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Grafana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&amp; Compliance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IAM, AWS KMS, Encryption Standards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comprehensive data infrastructure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ingestion processes from multiple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efficient ETL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Airflow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data workflows, resulting in a 40% reduction in data processing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 visualizations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QuickSight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provided actionable insights to executive leadership, enhancing data-driven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Redshift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analytical capabilities, ensuring scalability and performance in handling large datasets.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rigorous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system security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measures, including data encryption standards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IAM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policies, to protect sensitive client information and ensure compliance with industry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managed performance tuning strategies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 systems, optimizing query execution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data management and system integrity, fostering a collaborative environment focused on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root cause analyses for data incidents, implementing corrective actions that improved data reliability and system uptime.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database deployments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gather business requirements, translating them into scalable technical specifications for data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practices, improving deployment efficiencies and reducing setup time for new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proactive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early detection of system anomalies and enhanced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database migration projects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minimal downtime and data integrity throughout the transition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comprehensive data lifecycle management within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medallion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maintaining data integrity across diverse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insights to clients in the healthcare sector, influencing strategy and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RDS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 to ensure database scalability and reliability for multiple client applications, streamlining performance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security protocols and compliance checks for data handling processes, leading to achieving high accreditation standards in data governance.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with existing data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predictive analytics capabilities of client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backlog grooming sessions to prioritize data infrastructure improvements, driving operational efficiencies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transfer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and their application in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cross-project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of data solutions aligned with client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development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seamless data integration between systems, enhancing accessibility for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scripts for automated database maintenance tasks, resulting in improved reliability and performance of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developing security frameworks within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KMS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data processing and storage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project teams in implementing data governance policies aligned with industry standards, enhancing overall compliance and data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 load processes using optimized SQL queries to ensure consistent data availability for analytics applications.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