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results-focused Senior Engineer with over 8 years of extensive experience in application development and AI technologies. Proven track record in designing and implementing advanced AI-driven solutions across various industries. Proficient in Google Cloud CCAI, backend integrations, and a wide array of programming languages. Known for strong communication skills and a collaborative approach to project management that delivers exceptional results in client engagements.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R, C#, JavaScript, SQL, HTML,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Dialogflow ES/CX, Google Cloud CCAI, Amazon Lex, IBM Watson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REST API, Web Services, Apigee, Vertex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Unit Testing, System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Client Engagement, Agile Methodologies, Team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AI self-service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CCAI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Dialogflow ES/CX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enhancing user interaction for multi-location contact centers.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of machine learning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natural language requests, resulting in a 35% increase in query resolution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data flow and optimize performance, achieving a 25%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conversation design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client requirements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 to conduct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Functional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developed solutions, leading to improved reliability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integration of AI applications, resulting in enhanced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Lex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conversational interfaces, reducing operational workload by automating FAQs and support queries with AI-driven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deliver custom AI solutions, achieving a 98% client satisfaction rating in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optimization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Speech-to-Text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Text-to-Speech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accessibility features for all end-users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and collaboration through shared knowledge and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several traditional applications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security of deployed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presentations to clients detailing AI capabilities and system integrations, improving communication and understanding of implemented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reviews and audits to ensure compliance with industry standards and best practices of software development.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obtaining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Certifications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members, fostering a culture of continuous learning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functionality and user accessibility within various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database queries and implemented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improvement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cloud-based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Apigee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connectivity between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custom reports by developing integrated solutions that compiled data from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providing critical insights for client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performance benchmarks by executing unit tests in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decrease in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develop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client branding and experience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clients aimed at understanding and adopting AI functionalities into their existing frameworks, resulting in expanded client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on project architecture and technology choices to junior developers and project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high availability and resiliency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from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seamless transitions for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sprints focused on developing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time to market for final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extensive debugging and troubleshooting support for existing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streamlining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technical specifications in alignment with business needs, ensuring the final product adhered to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maintaining code integrity and facilitating efficient team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