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Front-End Engineer specializing in client implementation with over 8 years of expertise in configuring, customizing, and delivering automated solutions within the SaaS industry. Proven ability to enhance user experience and ensure successful deployment consistent with business objectives.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HTML, CSS, JavaScript, TypeScript, Python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Bootstrap, jQuery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Asana, JIRA, Slack, Postman, Figma, Jasmine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DevOps, TDD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Selenium, JUnit, Mocha, Chai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SOAP,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and 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GitHub, Bitbucket, Jenkins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configuration and customization of workflows and forms for multiple clients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adaptation of FinTech solutions for banks and credit unions.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clients to clarify implementation requirements, maintaining accurate project timelines and tasks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while ensuring a customer-centric approach to software training.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detailed documentation including configuration guides, troubleshooting procedures, and user acceptance testing scenarios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Markdown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internal and external use.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implementation queries and enhancements in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SaaS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streamlined communication and support.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user training sessions, leading to increased client satisfaction and a 95% on-time task completion rate through effective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product demonstrations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ongoing support.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and monitored performance metrics to address software configuration issues,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testing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Jasmine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front-end behavior-driven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project scope and deliverables, contributing to architectural decisions that improved system responsiveness and user experience across the platform.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 including daily stand-ups and retrospectives,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prioritize enhancements and maintain focus on deliverables.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Supported new feature testing and mentoring junior team members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front-end development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technical troubleshooting.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Successfully resolved complex software configuration issues by analyzing logs and debugging code, enhancing system reliability with improved troubleshooting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enhancement of internal processes and tools, actively promoting a culture of knowledge sharing and continuous improvement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Fostering strong relationships with clients by providing exceptional technical support and acting as a point of contact for critical implementation phases.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Consistently updated personal knowledge on new technologies and methodologies, proposing innovative solutions to enhance deployment efficiency and reduce training time for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Oversaw front-end configuration and user interface enhancements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improving user engagement for client-facing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cross-team collaboration to integrate third-party services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seamless data flow and synchronization with existing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comprehensive training programs aimed at increasing user proficiency with software platforms, documenting procedures and creating training materials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project timelines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deliverables were met efficiently and communication was upheld amongst project stakeholders and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support and improvements to front-end processes, focusing on rapid issue resolution techniques while maintaining a user-first approach in service.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assist in the management of project workflows, promoting iterative development and faster turnaround times for implementation tasks.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rigorous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code quality and compliance with user specifications before deployment to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strategic solutions for system integration challenges, effectively communicating with clients to collect feedback for ongoing refinement of processes.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various SaaS development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system functionality and increasing efficiency in customer service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end-user organizational readiness by conducting software training workshops,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engaging instructional content.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configuration changes for improved system performance,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 to streamline deployment processes and enhance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Analyzed user acceptance testing (UAT) feedback and iteratively made improvements to delivered solutions, ensuring client specifications were thoroughly met and exceeded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teams, consistently contributing to sprint planning and review sessions to ensure alignment with overall project objectives by refining user stories and prioritizing task lists.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database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during the development cycle, providing timely updates and ensuring rigorous adherence to data integrity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cloud services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application deployment and environment configuration, reducing costs and enhancing scalability for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Produced comprehensive technical documentation to support implementation projects while maintaining a knowledge base available for internal and external reference.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