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results-oriented Backend Python Developer with over 7 years of experience in designing and implementing robust backend solutions. Proficient in various technologies such as Python, Django, PostgreSQL, and AWS, I excel in creating scalable and efficient web applications while ensuring high data security and performance. Adept at working in agile environments and collaborating with cross-functional teams to deliver superior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AWS, leveraging Docker containers for seamless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to improve data accessibility and system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code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user-facing elements with server-side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uptime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99.9% SLA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 transit.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APIs and microservices that improved onboarding time for new team members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deployments in a cloud environment, improving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fetching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and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best practices in backend development and continuous integration, fostering a culture of excellence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integrity and user authentication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deploy machine learning models as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ease of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enhancing development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Agile development sprints, contributing to sprint planning and backlog grooming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by refactoring existing codebases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comply with modern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security protocols including implementing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 storage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of applications and introduced optimizations that improved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junior developers in backend technologies and systems architecture, promoting skills development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 management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ensuring efficient data retrieval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discussions, sharing insights on optimizing Python applications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integrating external APIs and data services, enhancing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shared codebases, managing multiple features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internal and client-facing applications, ensuring clarity and accessibility of technical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reduce bug occurrences.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learning about cloud architecture on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cloud deployment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