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expertise in developing robust applications using strong technical skills ranging from backend technologies to full stack solutions. Demonstrated success in leading teams to architect and deploy scalable applications that maximize efficiency, maintainability, and performance. Proficient in a variety of programming languages and frameworks, with a proven track record of successful project delivery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Spring Boot,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DevOps:</w:t>
      </w:r>
      <w:r w:rsidRPr="00C3688B">
        <w:rPr>
          <w:rFonts w:ascii="Arial" w:hAnsi="Arial" w:cs="Arial"/>
          <w:color w:val="424242" w:themeColor="text1" w:themeShade="BF"/>
          <w:sz w:val="20"/>
          <w:szCs w:val="20"/>
        </w:rPr>
        <w:t xml:space="preserve"> AWS,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SOAP, Microservices,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Redux, SSR, PWA, OAuth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architecture of microservices-based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modularity, enabling faster deployment cycles and enhanced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responsive user interfaces, ensuring optimal performance across devices through lazy loading and code splitting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by integrating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 and increasing release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between frontend applications and backend services, achieving an average response time of under 200 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unit and integration testing suite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from 60% to 85% while significantly reducing bug rates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interactions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performance improvement of 25% in application speed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high-quality software solutions, focusing on rapid iteration and feedback to adapt to changing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deployments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resilience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share knowledge of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nurturing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disaster recovery capabilities through effective use of cloud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design, facilitating a more efficient and flexible data retrieval process while reducing over-fetching and under-fetching of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streamlined collaboration through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team productivity by enhancing code management and reducing merge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DevOps practices to automate infrastructure provisioning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resource allocation efficiency and cost management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implementation of security best practices, including data encryption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ensuring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full-stack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optimized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to manage interactions with frontend applications,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sprints and retrospectives to improve workflow and streamline project management, enhancing team collaboration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modular components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promote reusability and maintainability across various projects, speeding up development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reliability and user confidence in final product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DevOps teams to establish CI/CD pipelines, leveraging tools like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deployments, resulting in reduced lead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employing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secure access to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 retrieval and manipulation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efficiency of complex queries by implementing proper indexing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deploying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structured approaches to software development while adhering to established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ensure a seamless integration of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backend systems, enhancing overall web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feature development for existing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functionality and user engagement based on customer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teams in iterative development processes, promoting the use of test-driven development practices to achieve reliable application behavior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REST APIs for mobile applications to interact with back-end services, helping to improve application responsiveness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assisted with troubleshooting, improving the performance of multiple applications and enhancing team knowledge-sharing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efforts utilizing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connectivity between different platforms and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user feedback mechanisms in applications to track usability issues and provided constructive input for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