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extensive experience in designing and implementing scalable and robust backend solutions for mobile applications. Expertise in leveraging AWS Cloud Services, developing RESTful APIs, and collaborating across teams to drive the success of technology projects. Committed to enhancing operational efficiency with a solid background in predictive maintenance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AWS AppSync, AWS Lambda, AWS API Gateway, AWS CloudWatch, AWS RDS Aurora, AWS 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DynamoDB, Timestream,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Languages/Frameworks:</w:t>
      </w:r>
      <w:r w:rsidRPr="00C3688B">
        <w:rPr>
          <w:rFonts w:ascii="Arial" w:hAnsi="Arial" w:cs="Arial"/>
          <w:color w:val="424242" w:themeColor="text1" w:themeShade="BF"/>
          <w:sz w:val="20"/>
          <w:szCs w:val="20"/>
        </w:rPr>
        <w:t xml:space="preserve"> JavaScript, Python, Bash, Node.js,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Terraform, Git, Jenkins, AWS SDK for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Architecture/Design Patterns:</w:t>
      </w:r>
      <w:r w:rsidRPr="00C3688B">
        <w:rPr>
          <w:rFonts w:ascii="Arial" w:hAnsi="Arial" w:cs="Arial"/>
          <w:color w:val="424242" w:themeColor="text1" w:themeShade="BF"/>
          <w:sz w:val="20"/>
          <w:szCs w:val="20"/>
        </w:rPr>
        <w:t xml:space="preserve"> Microservices, Serverless, RESTful API,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AWS CloudWatch, Grafana,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Best Practices:</w:t>
      </w:r>
      <w:r w:rsidRPr="00C3688B">
        <w:rPr>
          <w:rFonts w:ascii="Arial" w:hAnsi="Arial" w:cs="Arial"/>
          <w:color w:val="424242" w:themeColor="text1" w:themeShade="BF"/>
          <w:sz w:val="20"/>
          <w:szCs w:val="20"/>
        </w:rPr>
        <w:t xml:space="preserve"> Infrastructure as Code, Agile Methodologies, CI/CD, Security Best Practices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serverless architectures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API integration with </w:t>
      </w:r>
      <w:r w:rsidRPr="00C3688B">
        <w:rPr>
          <w:rFonts w:ascii="Arial" w:hAnsi="Arial" w:cs="Arial"/>
          <w:b/>
          <w:color w:val="424242" w:themeColor="text1" w:themeShade="BF"/>
          <w:sz w:val="20"/>
          <w:szCs w:val="20"/>
        </w:rPr>
        <w:t xml:space="preserve">AWS 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robust data management using </w:t>
      </w:r>
      <w:r w:rsidRPr="00C3688B">
        <w:rPr>
          <w:rFonts w:ascii="Arial" w:hAnsi="Arial" w:cs="Arial"/>
          <w:b/>
          <w:color w:val="424242" w:themeColor="text1" w:themeShade="BF"/>
          <w:sz w:val="20"/>
          <w:szCs w:val="20"/>
        </w:rPr>
        <w:t xml:space="preserve">AWS RDS Aurora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scalable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using </w:t>
      </w:r>
      <w:r w:rsidRPr="00C3688B">
        <w:rPr>
          <w:rFonts w:ascii="Arial" w:hAnsi="Arial" w:cs="Arial"/>
          <w:b/>
          <w:color w:val="424242" w:themeColor="text1" w:themeShade="BF"/>
          <w:sz w:val="20"/>
          <w:szCs w:val="20"/>
        </w:rPr>
        <w:t xml:space="preserve">AWS AppSync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improvement in mobile app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best practices for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monitoring, enhancing application health visibility and reducing downtime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integration efforts of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Timestream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 and analytics, catering to manufacturing uptime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efficient SQL queries and stored procedures for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database performance and reducing query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SDK for 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development processes, including automated deployments via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mentorship sessions focusing on secure coding practices and the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methodology, improving team productivity and delivery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of a multi-version architecture for mobile applications, facilitating easier updates and enhanced user experience for cross-platform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APIs and service designs, ensuring smooth handoff between backend and mobile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custom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repetitive tasks, improving workflow efficiency in deployment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development processes, utilizing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pipelines and sprint planning, contributing to a substantial increase in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the adoption of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leading to modularity in application design, which improved deployment times and error traceability.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compliance with security best practices and conducted vulnerability assessments using industry-standard tools, enhancing application security posture.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mobile backend solutions using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API Gateway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real-time data sync features, improving user engagement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Standardized the development of microservices through the implementation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which streamlined deployment processes and reduced provisioning times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database design and performance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faster data retrieval for backend services under high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thorough system monitoring by integrating </w:t>
      </w:r>
      <w:r w:rsidRPr="00C3688B">
        <w:rPr>
          <w:rFonts w:ascii="Arial" w:hAnsi="Arial" w:cs="Arial"/>
          <w:b/>
          <w:bCs/>
          <w:color w:val="424242" w:themeColor="text1" w:themeShade="BF"/>
          <w:sz w:val="20"/>
        </w:rPr>
        <w:t xml:space="preserve">AWS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custom dashboards to track performance metrics, leading to proactive incident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 architecture designs for applications utilizing </w:t>
      </w:r>
      <w:r w:rsidRPr="00C3688B">
        <w:rPr>
          <w:rFonts w:ascii="Arial" w:hAnsi="Arial" w:cs="Arial"/>
          <w:b/>
          <w:bCs/>
          <w:color w:val="424242" w:themeColor="text1" w:themeShade="BF"/>
          <w:sz w:val="20"/>
        </w:rPr>
        <w:t xml:space="preserve">AWS RDS Aurora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 migration efforts to cloud-hosted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logging mechanisms with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critical insights into system performance for proactive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discussions on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refine sprint cycles and enhance project turnaround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for mobile application features employing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improved interaction with third-party services.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development of secure web services using </w:t>
      </w:r>
      <w:r w:rsidRPr="00C3688B">
        <w:rPr>
          <w:rFonts w:ascii="Arial" w:hAnsi="Arial" w:cs="Arial"/>
          <w:b/>
          <w:bCs/>
          <w:color w:val="424242" w:themeColor="text1" w:themeShade="BF"/>
          <w:sz w:val="20"/>
        </w:rPr>
        <w:t xml:space="preserve">AWS API Gateway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architecture for better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legacy systems to cloud-based solutions using </w:t>
      </w:r>
      <w:r w:rsidRPr="00C3688B">
        <w:rPr>
          <w:rFonts w:ascii="Arial" w:hAnsi="Arial" w:cs="Arial"/>
          <w:b/>
          <w:bCs/>
          <w:color w:val="424242" w:themeColor="text1" w:themeShade="BF"/>
          <w:sz w:val="20"/>
        </w:rPr>
        <w:t xml:space="preserve">AWS Cloud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storage and </w:t>
      </w:r>
      <w:r w:rsidRPr="00C3688B">
        <w:rPr>
          <w:rFonts w:ascii="Arial" w:hAnsi="Arial" w:cs="Arial"/>
          <w:b/>
          <w:bCs/>
          <w:color w:val="424242" w:themeColor="text1" w:themeShade="BF"/>
          <w:sz w:val="20"/>
        </w:rPr>
        <w:t xml:space="preserve">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monitoring.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the DevOps team to streamline deployment processes via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like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rapid release cycles without compromising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improved existing SQL databases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indexes and optimizations that reduced database query times by 40%.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evaluate and integrate new AWS services, leading to enhanced application performance and reduced operational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security teams to implement secure coding practices and periodic audits following compliance standards, raising the security level of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