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over 8 years of experience in designing and maintaining scalable backend systems. Proficient in implementing APIs, utilizing programming languages like Ruby on Rails and Go, and managing SQL databases such as Postgres. Adept at collaborating with cross-functional teams to deliver user-centric solutions and streamline business operations while fostering a diverse and inclusive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Ruby on Rails, Express.js, Docker, Kubernetes,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Practices:</w:t>
      </w:r>
      <w:r w:rsidRPr="00C3688B">
        <w:rPr>
          <w:rFonts w:ascii="Arial" w:hAnsi="Arial" w:cs="Arial"/>
          <w:color w:val="424242" w:themeColor="text1" w:themeShade="BF"/>
          <w:sz w:val="20"/>
          <w:szCs w:val="20"/>
        </w:rPr>
        <w:t xml:space="preserve"> Git, JIRA, CI/CD, Microservices,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JUnit, RSpec,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Architecture:</w:t>
      </w:r>
      <w:r w:rsidRPr="00C3688B">
        <w:rPr>
          <w:rFonts w:ascii="Arial" w:hAnsi="Arial" w:cs="Arial"/>
          <w:color w:val="424242" w:themeColor="text1" w:themeShade="BF"/>
          <w:sz w:val="20"/>
          <w:szCs w:val="20"/>
        </w:rPr>
        <w:t xml:space="preserve"> Infrastructure as Code, Terraform,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SOAP APIs, Third-Party Integrations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backend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duplication kiosks, enhancing system performance and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with advanced SQL queries, optimizing data storage and retrieval processes resulting in reduced access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deploying services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efficient application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real-time data fetching, elevating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production issues with effective root cause analysis,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monitoring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integration tests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integrity and reliability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transition legacy applications to cloud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deployments, significantly reducing production rollout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code quality and scalability techniques, fostering knowledge sharing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Gathered requirements and translated business needs into technical specifications while communicating effectively with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remote fleet management system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improving system response times and reducing load on the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for APIs, safeguarding against vulnerabilities and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enhance team collaboration and deliver features on an iterative basis, aligning with business priorities.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server-side logics for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throughput under high traffic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services for various clients, integrating third-party tools and libraries to enhance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processing time by 40%, improving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sessions, providing insights into best practices for agile development cycles, fostering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for API services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functional testing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simplifying the deployment pipeline and ensuring consistent development environments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build integrations with cloud services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project documentation on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and project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authentication processes and improving user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administrative tasks and reporting,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REST APIs for business applications, aiding internal teams in achieving faster delivery of features and improved system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deliver technical specifications for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application design, enhancing the overall security framework in line with industry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sessions to prioritize tasks effectively and align team goals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activities, showcasing new tools and techniques to boost developer productivity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database management and optimization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on critical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