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Backend Developer with over 8 years of experience in developing secure, scalable backend solutions using modern technologies. Proven ability to architect, prototype, and deploy complex web applications while optimizing cloud infrastructure. Strong commitment to delivering high-quality software on time and improving development practices. Excellent collaboration skills within multidisciplinary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Node.js, JavaScript, TypeScript, Python,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Express.js, Medusa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Google Cloud Platform (GCP), Firebase, Cloud Functions, Cloud Firestore, Firebase Realtime Database, Compute Engine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DevOps, CI/CD, Unit Testing, Code Review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NoSQL, Firestore,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backend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handling over 1 million requests monthly for the Dreamwave virtual events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Cloud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Realtime Database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performance, and real-time collaboration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serverless solutions to manage cloud infrastructure on </w:t>
      </w:r>
      <w:r w:rsidRPr="00C3688B">
        <w:rPr>
          <w:rFonts w:ascii="Arial" w:hAnsi="Arial" w:cs="Arial"/>
          <w:b/>
          <w:color w:val="424242" w:themeColor="text1" w:themeShade="BF"/>
          <w:sz w:val="20"/>
          <w:szCs w:val="20"/>
        </w:rPr>
        <w:t xml:space="preserve">Google Cloud Platform (GCP)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the optimal configuration of </w:t>
      </w:r>
      <w:r w:rsidRPr="00C3688B">
        <w:rPr>
          <w:rFonts w:ascii="Arial" w:hAnsi="Arial" w:cs="Arial"/>
          <w:b/>
          <w:color w:val="424242" w:themeColor="text1" w:themeShade="BF"/>
          <w:sz w:val="20"/>
          <w:szCs w:val="20"/>
        </w:rPr>
        <w:t xml:space="preserve">Compute Engine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 Firestore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costs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secure payment gateway integrations, leveraging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user transactions during virtual events.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integrations for CRM and ticketing systems, implementing </w:t>
      </w:r>
      <w:r w:rsidRPr="00C3688B">
        <w:rPr>
          <w:rFonts w:ascii="Arial" w:hAnsi="Arial" w:cs="Arial"/>
          <w:b/>
          <w:color w:val="424242" w:themeColor="text1" w:themeShade="BF"/>
          <w:sz w:val="20"/>
          <w:szCs w:val="20"/>
        </w:rPr>
        <w:t xml:space="preserve">Sanity.io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content management within event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designers, and product teams, ensuring alignment between backend operations and user interface functionalities using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load testing and optimization on cloud services, ensuring high availability during peak event traffic times, with a focus on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security protocols for data integrity and protection against vulnerabilities aligning with industry standards for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CI/CD pipelines to automate deployment processes using tools such as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seamless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and effective use of technology stacks, fostering a knowledge-sharing environment within the tech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evolution of the backend framework, </w:t>
      </w:r>
      <w:r w:rsidRPr="00C3688B">
        <w:rPr>
          <w:rFonts w:ascii="Arial" w:hAnsi="Arial" w:cs="Arial"/>
          <w:b/>
          <w:color w:val="424242" w:themeColor="text1" w:themeShade="BF"/>
          <w:sz w:val="20"/>
          <w:szCs w:val="20"/>
        </w:rPr>
        <w:t xml:space="preserve">Medusa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modularization and functionality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for backend systems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transparency and knowledge retention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ongoing learning and application of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continually improving development, testing, and deployment workflows.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multiple web applications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collaborating in agile project teams focused on timely delivery of client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Devised cloud-based solutions using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enhancing application reliability and scaling to accommodate client growth.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scripts for deployment processes and environment setup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efficiency of development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database schemas to support application maintainability and performance, leveraging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best practices were maintained,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for backend components to ensure quality assurance of web applications before deployment, reinforcing a test-driven development culture.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and training sessions on cloud technologies, promoting continuous education and proficiency within the development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the development of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streamlining operations and improving productivity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and implementation of RESTful services for handling user data and client requests, employing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logic.</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teams to gather requirements for new features and enhancements, iterating on feedback to improve product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maintaining the codebase adherence to best practices through peer code review sessions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