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over 8 years of experience in data engineering, specializing in Azure technologies and Databricks solutions. Proven leadership capabilities, designing and implementing enterprise-level data systems while optimizing client-facing collaboration and ensuring data pipeline efficiency. Committed to advancing analytics and cloud technology in progressive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DAX, 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SQL, SQL Server 2016+, Databricks, Delta Lake, Synapse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Factory (ADF), SQL Server Integration Services (SSIS), Azure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Purview, Unity Catalog, Data Lakehouse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SSAS, Advanced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Logic Apps,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Data pipeline automation, Retrieval Augmented Generation (RAG)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data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implementing a Data Lakehouse that improved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define requirements and guide the delivery of complex data engineering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across multiple client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design and implement data ingestion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manipulation, which streamlined workflows for business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successful deployment of data governance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Purview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 Catalog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enhancing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interactive dashboards that provided real-time business insights and analytics, significantly increasing data-driven decision-making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retrieval-augmented generation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data curation and transformation processes for enhanced analytical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lifecycle from concept through deployment, applying Agile methodologies to deliver on-time and within budget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for client projects, ensuring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vault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pipeline automation were adhered to, leading to improved data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Synapse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analytics capabilities, allowing for efficient big data processing and management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Delta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lake integration, resulting in significant cost savings while improving data accessibility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enhance client-facing collaboration by designing and executing work that interfaced effectively with C-suite stakeholders and technical users, focusing on transforming business needs into actionable data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Azure-based projects simultaneously,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batch and stream processing, which improved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data pipeline performance using advanced logging and monitoring tools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processing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managers, data scientists, and software engineers to innovate and design software solutions that aligned closely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the efficiency of data workflows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warehousing projects by designing ETL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of data across various business intelligence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client-specific data curation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meaningful insights through visual analytics and reports that guided executive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software engineering teams to create and manage relational and dimensional data models, enhancing overall system architecture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 activities, gathering requirements and designing solutionscapable of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and associated tools to deliver streamlined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analytics capabilities, optimizing reporting processes which contributed to more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Power BI gateway, reducing manual intervention and accelerating data transfer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leadership in cloud migration strategies ensuring comprehensive documentation and smooth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user authentication operations within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 services to facilitate data exchange between various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handling.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team meetings to synchronize project goals and deliverables, ensuring alignment with technical specifications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requirements documentation and technical specifications for system upgrades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to ensure the reliability of developed systems, utilizing frameworks compatible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ongoing quality assurance processes to validate system performance and data integrity,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modeling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successful project completions through meticulous unit and integration testing, enhancing application robustness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client relationships through regular updates, demonstrating technical expertise and advocating for user-focused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