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comprehensive experience in developing cloud-based solutions, specializing in Appian and Microsoft Azure. Expertise in deploying and managing enterprise applications with a focus on optimizing performance and driving results through innovative software development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Appian, Angular,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MongoDB, Azure Cosmos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Azure DevOps,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 Functions, Azure Logic Apps, Azure Storage, Azure Active Directory, App Service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MSTest, Selenium, Jasmine,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GraphQL, Azure API Management,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Microservices,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cloud-native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 Service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 applications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facilitating seamless interoperability between disparate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Appian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's low-code development platform to create automated business process workflows, reducing manual processing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consistent Dev and Prod environments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improving the frequency and reliability of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developed state management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interface responsiveness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production bugs reported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Agile teams to deliver customer-centric solutions, engaging in Scrum methodologies for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optimized SQL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in data retrieval times by up to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Appian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effective use of Azure services, fostering a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database schema migrations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while evolving application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capabilities and flexibility for business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user manuals for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Appian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onboarding and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optimization exercises for cloud applications, leveraging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two-tier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RESTful services that facilitated effective communication and data manipulation between the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that supported product scale in fast-paced projects, improving data 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client-side application logic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improved interactivity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code reliability and reduced development time for future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Agile/Scrum practices, assisting with sprint planning, stand-up meetings, and retrospectives, resulting in improved team dynamics and values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streamlining collaboration within the development team and maintaining code integrity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enterprise-scale applications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Dapper 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optimized performance within transactional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business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microservices architecture to simplify complex business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while collaborating with front-end developers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strong integration between frontend and backend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actively participated in pair programming sessions to improve code quality and share knowledge on emerging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staff on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versioning control and best practices around code management, enhancing collaborative environments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substantial improvements on application performance and error reduction.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applying Agile methodologies from initial project planning through to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SQL scripts for data manipulation and retrieval, thus supporting application data requirements while working with operational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