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AWS Developer with 10+ years of software development experience, specializing in cloud-native applications and AI integration and automation. Proven record in designing scalable applications and deploying efficient code in remote and secure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EC2, AWS S3, AWS RDS, AWS DynamoDB, AWS CloudFormation, AWS API Gateway, Amazon ECS, Amazon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Bedrock, Generative AI, Large Language Models, Claude 3.7, RAG, Chatbots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 CDK, CI/CD,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security across AWS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intelligent decision-making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Claude 3.7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LLMs to enhance chatbot performance in financial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DevSecOps practices to ensure rapid and secure deployment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Increased system performance by refactoring legacy code to modern programming paradigms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loan servicing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deployment and configuration of complex cloud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queries and optimized data retrieval procedures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resource utilization for query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on-premises applications to AWS, ensuring high availability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 orchestration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deliverables, enhancing team communication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troubleshot AWS-hosted applications' performance issues,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monitoring tools to ensure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solutions using AWS services, enhancing system responsiveness and decreasing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cloud architecture and automated workflows to assist in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best practices for cloud-native development and spearheaded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build and deploy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data access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and facilitated Scrum sessions, increasing productivity and alignment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DevOps processes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automation, reducing deployment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validate application performance and functionality, ensuring adherence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system modernization projects, leveraging cloud technologies to enhance operational capabilities and reduce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and gaining experience in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new features and conduct QA testing on existing software applications, focusing on user experience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