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AI/Full Stack Engineer with over 8 years of experience in developing and integrating AI-driven applications, strong proficiency in Python, and extensive experience in utilizing OpenAI Language Models. Expert in backend development and AI solutions deployment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Azure AI, Document Intelligence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support AI-driven applications, ensuring robust API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focusing on optimizing prompts to enhance AI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Document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intelligent features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database design and management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data communication between frontend and backend systems, applying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solutions, employing Agile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Integration and Continuous Deployment (CI/CD)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 in multiple environments for enhanced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conducting performance tuning and implementing caching strategies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under various conditions, adhering to SDD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APIs and technical processes, ensuring clarity and accessibility for internal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high-quality coding standards and foster collaborative team culture, using techniques like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application data and ensure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knowledge growth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enterprise-level applications, enhancing service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modeling and management in projects,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insights and process improvements that increased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reliability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cloud technologies,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scalable applications by leveraging serverless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insights derived from data, improving decision-making processes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experience and optimize application design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feedback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as a version control system to manage codebases and facilitate smooth collaboration across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security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various projects focused on Web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advanced software engineering concepts and best practices in coding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generating ideas for improving the efficiency of development processes, focusing on best coding practices and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processes to identify and resolve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Agile methodologies, actively participating in sprints to meet project deadlines and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that drive effective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user guides and technical specifications to support project transparency and user training.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