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 Engineer with extensive experience in designing scalable data pipelines and deploying machine learning models. Strong expertise in data engineering, generative AI, and cloud platforms such as AWS and Azure. Proven track record in delivering impactful analytics solutions by leveraging advanced technologies and frameworks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Pandas, NumPy, Apache Spark, Hadoop, AWS Glue, PySpark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scikit-learn, TensorFlow, PyTorch, SageMaker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Warehousing:</w:t>
      </w:r>
      <w:r w:rsidRPr="00C3688B">
        <w:rPr>
          <w:rFonts w:ascii="Arial" w:hAnsi="Arial" w:cs="Arial"/>
          <w:color w:val="424242" w:themeColor="text1" w:themeShade="BF"/>
          <w:sz w:val="20"/>
          <w:szCs w:val="20"/>
        </w:rPr>
        <w:t xml:space="preserve"> Redshift, Aurora, RDS,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Power BI, Tableau,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AWS Athena, Azure Synapse Analytics, AWS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DevOps,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Data Engineering, Machine Learning Operations (MLOps), Data Storytelling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pipelines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ETL processes with a focus 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with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resulting in a 30% increase in client decision-making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generative AI solutions, leveraging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training and deployment, optimizing performance by tuning hyperparameters.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data visualizations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uncover actionable insights from large datasets, driving strategic business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sources including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Aurora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cohesive analytics frameworks, improving data accessibility and real-time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 workflows in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processing speeds by 25%, focusing on data transformation and aggregation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EMR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big data processing tasks, enabling seamless data analysis and model training across distributed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for model deployment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on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internal teams and clients, fostering a culture of innovation and knowledge-sharing.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define project goals and deliverables, translating business requirements into technical specifications for data engineering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data storytelling through visual analytics, presenting findings and implications to non-technical audiences leveraging tools like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Seaborn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(EDA) to identify trends and patterns, applying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practices, contributing to sprint planning and retros with a focus on continuous improvement of AI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on effective data architecture practices leveraging cloud resources across various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processes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pipeline efficiency for critical client projects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algorithms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generate predictive models that enhanced client forecasting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analytics projects that utilized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integration and management solutions for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models and visualizations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clients visualize their data and understand trends and anomalies, leading to improved business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to streamline the software development lifecycle, utilizing containerization tools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precise data manipulation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datasets for machine learning applications, reducing preprocessing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cloud infrastructure setup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scalable solutions tailored to their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in best practices for machine learning and data pipelines, enhancing team capabilities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data-centric security solution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internal processes for user authentication and data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agile-focused software development processes and contributed to continuous code improvement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storing unstructured data, enabling dynamic data processing capabilities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exchange sessions on cloud computing platforms,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integration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testing and validation of machine learning models to guarantee effectiveness in diverse business scenarios, using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clear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