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AI Engineer with over 8 years of experience in data engineering, ML/AI, and cloud technologies. Proven track record in designing and implementing scalable data pipelines and machine learning models. Adept at leveraging modern data tools and cloud services to drive digital transformations for organizations. Passionate about utilizing innovative technology to unlock insights and enhance performance for Fortune 100 and emerging companies.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Pandas, NumPy,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scikit-learn, PyTorch,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SageMaker, Glue, Athena, Synapse Analytics, Data 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Storage Solutions:</w:t>
      </w:r>
      <w:r w:rsidRPr="00C3688B">
        <w:rPr>
          <w:rFonts w:ascii="Arial" w:hAnsi="Arial" w:cs="Arial"/>
          <w:color w:val="424242" w:themeColor="text1" w:themeShade="BF"/>
          <w:sz w:val="20"/>
          <w:szCs w:val="20"/>
        </w:rPr>
        <w:t xml:space="preserve"> Redshift, Aurora,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Spark, Hadoop,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 pipelines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real-time data processing for predictive analytics, resulting in a 30% increase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ML models with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processes for client data analysis and decision-making, achieving an accuracy rate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stakeholders to define data requirements and analytical needs, resulting in tailored solutions that leveraged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deployment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deep learning models improving client forecasting accuracy by 25%, driving significant operational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storage solutions and enhanced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data analytics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actionable business insights that led to a 20% increase in revenue opportunities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and reducing operational risks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transformation processes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previously manual workflows and reducing processing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and workshops for clients on best practices for data analytics and machine learning using modern cloud technologies like </w:t>
      </w:r>
      <w:r w:rsidRPr="00C3688B">
        <w:rPr>
          <w:rFonts w:ascii="Arial" w:hAnsi="Arial" w:cs="Arial"/>
          <w:b/>
          <w:color w:val="424242" w:themeColor="text1" w:themeShade="BF"/>
          <w:sz w:val="20"/>
          <w:szCs w:val="20"/>
        </w:rPr>
        <w:t xml:space="preserve">Azure Synapse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Athena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lead digital transformation projects that increased clients’ operational efficiency through advanced analytics and cloud migrations.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client expectations and continuous stakeholder communication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of data pipelines and model deployments to facilitate knowledge transfer and compliance with auditing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of all coding projects, ensuring collaborative team development without conflicts and facilitating code reviews.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actionable insights through advanced data analysis techniques, applying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queries, enabling data-driven strategic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optimization of machine learning algorithms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multiple successful client projects with high model accuracy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data systems to </w:t>
      </w:r>
      <w:r w:rsidRPr="00C3688B">
        <w:rPr>
          <w:rFonts w:ascii="Arial" w:hAnsi="Arial" w:cs="Arial"/>
          <w:b/>
          <w:bCs/>
          <w:color w:val="424242" w:themeColor="text1" w:themeShade="BF"/>
          <w:sz w:val="20"/>
        </w:rPr>
        <w:t xml:space="preserve">AWS Aurora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processing capabilities and user experience, providing extensive documentation to ensure seamless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visualizations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communicate data findings effectively to stakeholders, leading to faster decision-making processes and improving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reporting progress to stakeholders, making workload distribution more efficient and organized.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cloud-based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data storage which played a crucial role in client project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validation checks within data pipelines utilizing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data integrity and quality assurance throughout processing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multi-disciplinary teams to refine project scope and execution strategies ensuring alignment with business needs across various industries.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queries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data retrieval needs, improving performance by 35%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emphasizing cloud security and compliance as mandated by regulations, ensuring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were maintained throughout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APIs for increased service efficiency, showcasing an ability to create sustainable technological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dashboards and reporting tools with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visualize KPIs and facilitate data-driven strategy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regression models and A/B testing methodologies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client revenue growth through improved user engagement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tools to support large-scale data processing initiatives, effectively managing and analyzing massive datasets for diverse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coding standards and best practices were adhered to,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 in an agile setting, facilitating continuous integration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educate users on emerging analytics techniques with hands-on coding sessions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client knowledge and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