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technically proficient AI Engineer with over 8 years of experience in artificial intelligence and machine learning development, specializing in building scalable solutions using Python and Azure AI services. Proven expertise in designing multi-agent orchestration frameworks and deploying production-grade AI microservices, complemented by strong collaboration with cross-functional teams to ensure compliance with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Flask, Django, .NET,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AI, Azure App Services, Azure Kubernetes Service,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FHIR,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Azure DevOps,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RAG pipelines, LLM prompt engineering, A/B testing, Data preprocessing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Azure Monitor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AI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document intelligence across multiple healthcare applications, improving data extraction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for seamless integration of AI-powered functionalities into existing systems such as chatbots and member portals,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multi-agent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Context Protocol (MCP)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tool/API invocation within orchestrated workflows and reducing operational latencies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production-grade machine learning models, tuning prompts for LLMs to enhance clinical content generation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of AI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automated scaling of services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architecture, emphasizing security and compliance across AI solutions and executing best practices for AI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continuous integration and deployment of AI applications, while monitoring performance metrics to proactively address model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chatbots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Agent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Document Intelligence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clinical data capture processes, achieving a 40% reduction in manual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for team members on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fostering improved knowledge sharing and application of best practices in prompt engineering and utilization of LLMs.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comprehensive solution documentation and technical specifications to ensure knowledge retention and support future enhancements of deployed AI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conducted A/B testing for different AI model iterations, determining optimal configurations to enhance end-user experience within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collaborated with compliance teams to address data protection concerns within AI initiatives, ensuring robust implementation of privacy-preserving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model orchestration processes by developing a structured data ingestion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streamline data flow from multiple sources to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operational databases with AI pipelines, enhancing real-time data processing capabilities and improving API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observability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model performance and detect anomalies in data streams feeding AI systems, increasing uptime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ensure alignment with industry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leading to a 15% decrease in bug reports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primarily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processes for multiple client projects, enhancing productivity and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specs for machine learning projects, translating business requirements into technical specifications that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datasets through advanced data preprocessing techniques, ensuring high-quality inputs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and significantly boosting model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optimize AI solutions, ensuring that business needs were met without compromising data security, achieving a 100% success rate in compliance assessments.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practical experience with various AI algorithms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advancements, using collaborative tools to share insights and refine development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existing systems with new technologies, focusing on how to enhance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context of web services, improving service interaction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basics of containerization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small projects that involved packaging applications for easier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UI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enhance the user interface elements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managing documentation for coding standards and project guidelines, enabling easier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engineers to troubleshoot issues and implement enhancements in existing systems, utilizing a hands-on approach for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customer-focused initiatives by gathering user feedback on AI applications, providing insights for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