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Engineer with over 8 years of experience in software development and artificial intelligence solutions. Expertise in building scalable AI-driven applications with a focus on optimizing workflow and enhancing productivity. Proven track record of utilizing cutting-edge technologies to drive efficiency and performance in high-stakes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Go,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Keras, PyTorch, scikit-learn, Natural Language Processing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Jupyter Notebooks, Postman, Swagger,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innovative AI algorithms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predictive analytics features that boosted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of machine learning models into software products, improving response times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robust cloud solutions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resulting in an uptime of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scalable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high availability and horizontal scaling of AI features, enhancing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front-end development of an internal tool, which reduced the deployment cycle from weeks to just days, thereby increasing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into applications for efficient storage and retrieval of user data, optimizing query performance by 45%.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testing and validation of AI models in production environments,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model evaluation and statistical analysis, ensuring top-tier performance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best practices for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systems integration, fostering a culture of knowledge sharing and improving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data processing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real-time analytics for user engagement metrics within a high-traffic software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product requirements, translating complex user stories into actionable development tasks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machine learning models and reduced inference times by employing advanced techniques including transfer learning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yielding significant processing efficiency. 28% reduction in prediction delays was achieved during peak usage times through these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the use of cloud technologies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and machine learning frameworks, boosting team competency and project delivery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comprehensive documentation on deployment processes for AI applications, ensuring clarity and scalability for future technical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enterprise-grade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scalable backend solutions for client projects in various domains.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integrated with front-end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interaction and system responsiveness, which improved client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designing schemas that optimized data retrieval efficiencies, and reduced average query times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integration and delivery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streamlined workflow for software deployment and reducing potential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unit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guarantee the robustness of backend services while aligning with coding standards and improving overall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application deployment, ensuring consistent environments and reducing operational overhead across various development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technical requirements and provide high-quality solutions that met diverse stakeholder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cutting-edge project management tools, fostering an Agile environment to enhance team productivity and project delivery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an identity management platform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secure user authentication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refactoring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practices to improve application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client-side validation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 and reduce server load, improving response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unstructured data, leveraging its capabilities for efficient query processing and storage solutions, resulting in improved application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to define user requirements and breakdown functionalities into manageable user stories with weekly sprints.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deployment scripts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application rollout and configuration management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compliance with security protocols and best practices for application development and data storage to maintain integrity and confidentiality in all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knowledge through the establishment of coding standards and documentation practices that streamlined onboarding and development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