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AI Engineer with over 8 years of hands-on experience in developing, prototyping, and deploying advanced AI and machine learning applications. Expert in Generative AI, RAG pipelines, and backend orchestration, with a proven ability to leverage cutting-edge technologies to drive impactful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Generative 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Generative AI, RAG pipelines, Prompt engineering, Agentic frameworks, Eval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Node.js,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 databases, Vector databases, Pinecone, Weaviate, FAISS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Docker,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CI/CD, Jenkins, Testing frameworks,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LangChain, AutoGen, Copilot, OpenAI APIs, Hugging Face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design, Microservices, Scalability, System architecture,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UX: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UX design, User experience, Agile team leadership, Technical documentation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Data pipelines, Embedding strategies, Model evaluation, Synthetic data generation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multiple end-to-end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deliver scalable solutions, consistently improving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Rapidly built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RAG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by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Pinecone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 and embedding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designers to prototype intuitive user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Agentic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AI capabilities seamlessly into product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for microservices-based architecture, ensuring high availability and scalability of AI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RESTful APIs for AI services, while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 to reduce time-to-market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 integrations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evaluation tools for continuous system enhancement while ensuring compliance with safety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 to refine AI response accuracy, demonstrating a keen ability to model user intent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innovative thinking and collaboration within the AI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AI systems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relationships and accessibility,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Weaviate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FAISS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community-driven development by contributing to open-source initiatives focused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enhancing both personal and organizational visibility in the industry.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and implemented multimodal application functionalities, bridging voice and visual interactivity using AI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streamlining development processes and enhancing deployment efficiency across various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recursive design sessions, leveraging AI feedback for product iteration, improving design workflows and accelerating development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AI-driven applications utilizing cutting-edge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interactions with external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multiple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enhancing the CI/CD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smooth deployment and integration across project lifecycles.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unit and integration tests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 of AI integrations using various API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departments to enhance product features based on advanced analytical data from deployed AI tools, focusing on user experience and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 for economic and scalable deployment of AI models, applying best practices for cloud resource management and load balancing across servers.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to share knowledge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generative models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strategies, arming teams with cutting-edge insights for project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data visualizations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data-driven decision-making processes for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rollout of new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which improved security and user management in line with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modular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development, facilitating maintainability and scalability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sessions, analyzing systems'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command-line tools to diagnose issues and maintain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workshops, delivering technical insights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strategies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deployment methodologies to enhance system architecture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integrate AI features into existing platforms, promoting innovative usage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without disrupting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product stakeholders to gather and analyze requirements, aligning technical solutions with customer needs and product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