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extensive knowledge in AI development, specializing in OpenAI APIs, Retrieval-Augmented Generation pipelines, and cloud platforms. Adept at building scalable, efficient, and secure AI-driven applications with a focus on improving user experience in customer service and eCommerce.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PHP,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APIs, GPT-4, RAG pipelines, Generative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Software Design Patterns, Data Privacy, Model Governance, Continuous Integration/Continuous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AI-driven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engagement in eCommerce platforms, resulting in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semantic search functionalities, significantly improving the response time of AI systems in customer service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high-impact AI use cases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conversational agents and chatbots, boosting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secure AI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privacy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modular code for AI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integration of various AI models with existing third-party systems, enhancing overall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prompt engineering and advanced NLP techniques to fine-tune AI model responses, achieving a remarkable reduction in user-reported inaccuracies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optimize data storage solutions, facilitating rapid access to real-time generated outputs 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allowed for smoother deployments of AI solutions and improved rollback capabilities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A/B testing strategies on AI features, utilizing the feedback to continuously refine models based on user interaction data delineation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monitoring and analyses of AI systems deployed in production to identify bottlenecks and implement improvements based on quantitative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AI techniques and best practices in software development, fostering a culture of excellence in code quality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the latest AI tools and technologies to enhance the company's product offerings, ensuring a competitive edge in the rapidly evolving AI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collaboration efforts with the product team on feature planning and implementation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leading to the successful launch of three innovative products in under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PHP/Laravel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security features for a large range of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quality assurance tests on applications to ensure compliance with software engineering standards,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RESTful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of third-party services into client applications, which improved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UI development, optimizing client interfaces for enhanced user interaction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team,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and version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for the development of analytics tools to better understand user behavior,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visualization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staff in new technologies and tools, facilitating a smoother transition to updated platforms and improving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comprehensive data storage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to meet increasing user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functionality with client needs in a rapidly evolving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operational costs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continuous improvement of user authentication workflows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various application features focused on enhancing accessibility and performance for end-users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collect feedback and iterate on product functionality, ensuring alignment with organizational goals across user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ceremonies, including sprint planning and retrospectives, to promote collaboration and continuous improvement in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professional development courses focusing on new programming techniques and cybersecurity practices, contributing to the ongoing evolution of individual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environment management, facilitating rapid iterations during the development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