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skilled Senior Software Engineer with over 8 years of experience in IT consulting, specializing in utilizing AI and ML technologies to drive operational excellence. Proven ability to analyze complex workflows, collaborate with cross-functional teams, and implement strategic AI solutions to enhance business performance. Adept at translating technical insights into actionable business strategies, fostering innovation, and optimizing processes to deliver measurable value in SaaS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 SQL, R,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Django, Flask, Spring Boot, Node.js, TensorFlow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SQLite,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AWS, Azure, Docker, Kubernetes, Git,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and Analytics:</w:t>
      </w:r>
      <w:r w:rsidRPr="00C3688B">
        <w:rPr>
          <w:rFonts w:ascii="Arial" w:hAnsi="Arial" w:cs="Arial"/>
          <w:color w:val="424242" w:themeColor="text1" w:themeShade="BF"/>
          <w:sz w:val="20"/>
          <w:szCs w:val="20"/>
        </w:rPr>
        <w:t xml:space="preserve"> Machine Learning, Deep Learning, Natural Language Processing, Data Analysis, Predictive Modeling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GraphQL, Microservices, Agile Methodologies,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advanced AI-driven solutions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business processes, resulting in a 30% increase in efficiency across multiple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multi-departmental interviews to gather requirements and analyze existing workflows, transforming insights into actionable AI use cases utilizing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robust predictive models leveraging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manipulation, enabling stakeholders to accurately forecast trends and make data-driven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AI engineers to assess the technical feasibility of new AI initiatives,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deployment of applications across various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centralized data repository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access to real-time data analytics for operational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development of user-friendly dashboards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visibility of key performance indicators and AI outcomes for executive reporting.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S3 and Lambda, to optimize data storage and processing capabilities, significantly reducing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workshops to ideate and prioritize AI solutions, employing strategic frameworks and guiding teams in effective collaboration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systems for monitoring and analyzing pilot AI implementations, utilizing advanced metrics derived from user interactions to drive optimizations.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executive-friendly presentations converting complex AI insights into understandable business narratives, utilizing tools like </w:t>
      </w:r>
      <w:r w:rsidRPr="00C3688B">
        <w:rPr>
          <w:rFonts w:ascii="Arial" w:hAnsi="Arial" w:cs="Arial"/>
          <w:b/>
          <w:color w:val="424242" w:themeColor="text1" w:themeShade="BF"/>
          <w:sz w:val="20"/>
          <w:szCs w:val="20"/>
        </w:rPr>
        <w:t xml:space="preserve">PowerPoint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online storytelling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communication between technical and non-technical teams, improving clarity and project timelines by implementing structured feedback loops.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training sessions on emerging AI tools and technologies to foster a culture of continuous improvement among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data collection processes using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accuracy and reliability of data used for AI model training and evaluation.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strategic recommendations based on ROI modeling and business analyses, utilizing </w:t>
      </w:r>
      <w:r w:rsidRPr="00C3688B">
        <w:rPr>
          <w:rFonts w:ascii="Arial" w:hAnsi="Arial" w:cs="Arial"/>
          <w:b/>
          <w:color w:val="424242" w:themeColor="text1" w:themeShade="BF"/>
          <w:sz w:val="20"/>
          <w:szCs w:val="20"/>
        </w:rPr>
        <w:t xml:space="preserve">Excel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BI tools to present findings and drive investment decisions.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AI-driven software solutions,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various JavaScript libraries to enhance user experience in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technical projects aimed at improving customer engagement through AI-driven insights, leveraging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management and optimization tasks leveraging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retrieval times and supporting data analytics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cloud-based services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deployment and scalability of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to close gaps in business requirements through technical solutions, ensuring alignment with client goals and project objectives.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and single sign-on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access to cloud-based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an API-centric architecture, enabling clients to easily integrate with third-party services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conducting stakeholder interviews to gather requirements for technology-driven solutions, ensuring projects align with business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establish best practices for code development and project management methodologies, resulting in improved software delivery metrics.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