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engineer with extensive experience in AI and automation, focused on leveraging advanced technologies to enhance business operations. Proven track record of helping organizations optimize workflows through AI-enabled solutions and prompt engineering across diverse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UiPath, Apache Airflow, MuleSoft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OAuth,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Usability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AI-powered automation solutions that streamlined internal workflows,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replace manual processes, resulting in a 40% reduction in task completion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workflow analysis with business units to identify inefficiencies, translating findings into actionable plans, ROI assessments, and implementing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designed to enhance system connectivity and scalability, ensuring optimal performance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integration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access across internal tools and third-party applications, which aligned with the company’s tech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hands-on prompt engineering sessions for team members, improving the accuracy of outputs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GPT-based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outcomes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creation of internal training programs, equipping teams with necessary skills to utilize newly developed AI tools, leading to a significant increase in adoption rates at the organizational level.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cross-functional collaboration for implementing AI-powered solutions, ensuring alignment with security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mitigate risk.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continuous optimization practices by monitoring KPIs to iterate on deployed automations, integrating insights into the AI stack to maintain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MLOps practices to streamline model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transitions from prototyping to production-level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 that supports AI applications, optimizing resource management and uptime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led workshops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AI application interfaces, enhancing user experience and visual design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HR and communications teams to ensure AI tools met employee and client needs, promoting a culture of technological empowerment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governed AI application usage in line with compliance and ethical standards,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maintain user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project management methodologies to enhance team responsiveness and efficiency in delivering AI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AI-driven client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predictive models that supported marketing campaigns, achieving desired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reporting processes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that facilitated informed decision-making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a centralized dashboard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visualization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retrieval times and enhancing operational efficiencies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migration of legacy systems to cloud environments (GCP), resulting in enhanced reliability and performance,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regression errors significantly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user training sessions on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project management efficiency and team collaboration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industry standards and security policies during the development of client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access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interface and experience for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AI model evaluation initiatives,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assessments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recommend technology stack improvements, leveraging knowledge of emerging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machine learning solutions into existing frameworks, streamlining operational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enhancing security measures for applications by implementing query parameterization and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injection prevention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systematic tracking of project progress and streamlining contributions from multiple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client needs for bespoke software solutions, crafting proposals with concrete timelines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successful alignment with project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the importance of UX design principles, facilitating an understanding of effective workflows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prototypes.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