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Web Developer with over 8 years of comprehensive experience in designing, developing, and maintaining scalable web applications. Proven ability to lead projects from inception to deployment while implementing best practices in coding and development. Expert in front-end and back-end technologies alongside a deep understanding of web architecture and database management.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HTML, CSS, JavaScript, React, Angular, Vue.js, Node.js, PHP,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 MongoDB,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RESTful APIs, Third-party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Docker,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Performance Optimization:</w:t>
      </w:r>
      <w:r w:rsidRPr="00C3688B">
        <w:rPr>
          <w:rFonts w:ascii="Arial" w:hAnsi="Arial" w:cs="Arial"/>
          <w:color w:val="424242" w:themeColor="text1" w:themeShade="BF"/>
          <w:sz w:val="20"/>
          <w:szCs w:val="20"/>
        </w:rPr>
        <w:t xml:space="preserve"> SEO, Accessibility standards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create a microservices-based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scalability and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server-side applications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front-end components built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for third-party service integrations using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secured them with OAuth 2.0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website performance through meticulous SEO practices and accessibility compliance, resulting in a 25%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designers and product managers to streamline development processes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aligning project goals with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modern frameworks such as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growth-oriented team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reducing release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database solutions and user authentication, simplifying user management in dynamic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coding standards to enhance code quality and consistency across multiple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Diagnosed and debugged application issues leveraging tools like </w:t>
      </w:r>
      <w:r w:rsidRPr="00C3688B">
        <w:rPr>
          <w:rFonts w:ascii="Arial" w:hAnsi="Arial" w:cs="Arial"/>
          <w:b/>
          <w:color w:val="424242" w:themeColor="text1" w:themeShade="BF"/>
          <w:sz w:val="20"/>
          <w:szCs w:val="20"/>
        </w:rPr>
        <w:t xml:space="preserve">Chrome DevTools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uptime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for requirement analysis and project scoping, ensuring alignment between technical solutions and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team members in cloud platform deployment strategies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team proficiency in cloud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managed SQL databases, optimizing queries for performance improvements that resulted in a 20% reduction in load times.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execute web solutions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project deadlines were consistently met.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interfaces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modern JS frameworks like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functionality through integration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seamless communication between services and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retrospectives as part of the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promoting continuous improvement in team efficiency and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management, enhancing collaboration between developers and maintaining code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for web applications, including data encryption and user authentication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actionable insights for optimization.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front-end designs that improved user navigation.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in team sprints to enhance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sessions, honing the ability to resolve issues swiftly and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project specifications and establish development timelines, fostering clear communication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code and processes, enhancing knowledge transfer and ensuring best practices were followed within the development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