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.NET Full Stack Developer with over 8 years of professional experience in developing web and backend applications. Expert in .NET technologies with a focus on optimizing performance and enhancing system security. Proven ability to lead teams in modernizing legacy applications and integrating cloud solutions for improved functionality and compliance.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TypeScript,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ASP.NET, ASP.NET Core, Entity Framework, Vue.js, React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MySQL, PostgreSQL, MongoDB, Azure Cosmos 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Azure, AWS, Azure DevOps,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API, SOAP, GraphQL, OpenAPI,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Postman, Swagger, Git,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NUnit, MSTest, xUnit, Moq,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OWASP, Secure Coding, SSO, JWT, OAuth2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Kanban, CI/CD, DevOps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migrating legacy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enhanced data management and performance optimization.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integration between frontend and backend structures, ensuring high availability and performance under load.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cloud infrastructure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resulting in a 30% reduction in operational costs for the client's application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managed secure database environments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performance tuning techniques that improved query execution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automated testing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high-quality code delivery and reducing regression bugs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Refactored legacy code, improving the backend architecture to support asynchronous programming patterns and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access.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stakeholders to define technical specifications and documentation for business automation systems, promoting adherence to Agile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cloud security measures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SecureDevOps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practices, leading to successful audits and compliance with regulatory standards for sensitive data handling.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in the iterative development of a comprehensive case management system, ensuring high user adoption and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Devised innovative solutions for data processing by creating batch jobs that significantly enhanced system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version control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facilitated code reviews, promoting coding standards and collaborative development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deployment process and enhancing productivity for development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and secure coding techniques, fostering a culture of learning and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meetings with project teams to establish project goals, scope, and priorities utilizing Agile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full-stack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creating interactive user experiences and integrating backend services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the modernization of existing applications by implementing cloud-based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facilitating database migrations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database-driven applications that 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access, ensuring robust performance and user-friendly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ongoing enhancement of multiple applications, regularly applying performance optimization techniques resulting in a 20% increase in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to facilitate project progression, delivering timely updates that supported continuous improvement initiatives.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executed unit and integration tests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contributing to a 15% improvement in code coverage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security policies aligned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guidelines, integrating security measures throughout the development lifecycle and reducing vulnerabilities.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user authentication and authorization mechanisms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secure access to application resources.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teams to develop and maintain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modular designs for better scalability and maintenance.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efforts in deploying services on cloud platforms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leveraging its compute resources for enterprise-grade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database schemas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indexes and query plans which resulted in improved response times for complex queries.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developing and implementing front-end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integration with backend APIs.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scrum practices, ensuring that product backlogs were well-defined and prioritized to meet client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implementing tracking and logging mechanisms for applications, enabling performance monitoring and system health insights.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simple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that supported data retrieval and manipulation tasks for client applications, contributing to enhanced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codebase management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maintaining repositories and streamlining workflows for optimal team collaboration.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