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senior software engineer with over 8 years of extensive experience in full-cycle software development. Proven track record of delivering high-quality code and solutions using Microsoft technologies, focused on public sector applications designed to enhance early childhood programs. Adept at collaborating with cross-functional teams and stakeholders to fulfill user needs and drive innovation.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C#, JavaScript, TypeScript, Python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.NET Core, ASP.NET, AngularJS, Bootstrap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Microsoft SQL Server, SSRS, ETL, Stored Procedures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Azure DevOps, Git, Docker, Jenkins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NodeJS, Express.js, MVVM, Unit Testing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Visual Studio, Visual Studio Code, Postman, Fiddler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Continuous Integration, TDD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Automation, API Development, Cross-Functional Collaboration, Performance Optimization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Designed, developed, and deployed data-driven applications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Microsoft SQL Server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database performance and security for child services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implemented RESTful APIs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efficient integration with front-end frameworks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overall responsiveness of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complex queries and optimized ETL processes, resulting in a 30% reduction in data retrieval times and increased user satisfaction.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project teams to gather requirements and translate them into technical specifications,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 DevOps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tracking progress and agile methodology for iterative development.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cross-functional team in developing a user-friendly dashboard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improved access to critical early childhood education data.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unit testing and continuous integration practices within the development pipeline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robust software releases and minimizing defects.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Contributed to system documentation, including functional requirement reviews and user-testing coordination, fostering transparency and team alignment.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best practices, code review processes, and unit testing methodologies, contributing to team literacy and performance improvements.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automated scripts for maintenance and deployment using PowerShell, effectively streamlining release cycles and minimizing downtime.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Analyzed performance issues within existing applications and implemented debugging techniques, enhancing efficiency through targeted solutions and meticulous monitoring.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comprehensive unit and integration tests using frameworks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MSTest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over 90% test coverage across new features and enhancements.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Visual Studio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Visual Studio Code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application development, facilitating an efficient coding environment and fostering productivity across team members.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with stakeholders to assess user needs and ensure project deliverables align with organizational goals, particularly around child and family 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scalable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accessibility features and user requirements relevant to public sector initiatives.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database architectures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Microsoft 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SSRS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reporting and visualization of early childhood data insights.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development sprints, coordinating with team members on feature prioritization and development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application performance by profiling and optimizing SQL queries, successfully decreasing processing times by up to 25%.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closely with UX/UI designers to translate wireframes and requirements into functional user interfaces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custom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ongoing code reviews and pair programming sessions to uphold coding standards and horizontal knowledge sharing within the team.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Configured and maintained CI/CD pipelines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 DevOps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automating build, test, and deployment processes.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security-focused applications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the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.NET Framework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enhanced the security of user data for public services.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various integration projects, connecting legacy systems with new technologies while ensuring data integrity throughout transitions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ETL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creation of comprehensive documentation that outlines system functionalities and user manuals, reinforcing best practices across development cycles.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automation scripts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support testing and deployment requirements, which enhanced productivity in development workflows.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