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8 years of experience in crafting scalable and maintainable web applications using the .NET framework. Proven ability to deliver high-quality software solutions tailored to business needs, leveraging experience in various domains including finance and real-time data processing. Adept at using a wide array of technologies, ensuring effective software deployment and integration while optimizing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F#,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ASP.NET MVC,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Web API, Entity Framework, LINQ,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SignalR, RabbitMQ,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high-performance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scalability across multiple cloud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significantly improved data retrieval performance by 40%, facilitating real-time data analysis for clients in the financial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rich front-end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optimal user experiences while ensuring the applications adhered to all UI/UX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enabling the team to adopt advanced coding standards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raised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 and enabling faster feedback loops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database management, optimizing complex queries which contributed to a 50% decrease in application response times across crucial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data exchanges that boosted application capabilities without significant architectural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messaging and communication between microservices, which enhanced overall system performance during peak loads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testing, improving overall test coverage and ensuring high-quality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capture requirements and translate them into technical specifications, effectively aligning the software development process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minimized data access times dramatically, leading to higher client retention rates due to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containers for microservices to ensure efficient resource utilization and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user requirements and convert them into actionable development tasks, increasing overall project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secure authentication methods, enhancing application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efficient solutions in healthcare and enterprise resource planning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testing framework that supported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performance improvement in applications due to enhanced database operations and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frontend development, providing users with an interactive and responsive cross-platform application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performance monitoring and optimization using Azure Application Insights to identify bottlenecks and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deliver innovative, user-friendly interfaces while adhering to agile methodologies, ensuring projects met deadlines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and maintained clean, scalable code across multiple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rectify application vulnerabilities and enhancing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 processes to enforce coding standards and share knowledge across teams, enhancing collaboration and software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several client projects for startups and established firms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(SDLC), working with project managers and clients to refine requirements and deliver high-quality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design and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for small to medium-sized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front-end features that improved user interface engagement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and supported automated end-to-end testing efforts, ensuring that applications ran smoothly and efficiently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tasks on existing applications, enhancing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the deployment of web applications on cloud services, increasing adaptability of client operations in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project milestones, facilitating clearer communication with stakeholders and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