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.NET Engineer with extensive knowledge of .NET and .NET Core, Azure Cloud services, and payment processing systems. Proven track record in developing sophisticated APIs and microservices for live transaction applications, while implementing robust debugging methodologies and enhancing engineering standards. Passionate about leveraging cutting-edge technologies to deliver scalable and efficient solutions that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ASP.NET Core, .NET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Services, GraphQL,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Azure DevOps,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Systems:</w:t>
      </w:r>
      <w:r w:rsidRPr="00C3688B">
        <w:rPr>
          <w:rFonts w:ascii="Arial" w:hAnsi="Arial" w:cs="Arial"/>
          <w:color w:val="424242" w:themeColor="text1" w:themeShade="BF"/>
          <w:sz w:val="20"/>
          <w:szCs w:val="20"/>
        </w:rPr>
        <w:t xml:space="preserve"> Stripe API, PayPal SDK, Square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Debugging:</w:t>
      </w:r>
      <w:r w:rsidRPr="00C3688B">
        <w:rPr>
          <w:rFonts w:ascii="Arial" w:hAnsi="Arial" w:cs="Arial"/>
          <w:color w:val="424242" w:themeColor="text1" w:themeShade="BF"/>
          <w:sz w:val="20"/>
          <w:szCs w:val="20"/>
        </w:rPr>
        <w:t xml:space="preserve"> Application Insights, Log4Net,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APIs and microservices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payment processing for multiple clients, achieving a transaction throughput increase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robust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cloud services such as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load balancing.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delivery (CI/CD) pipelines, significantly reducing deployment times by 30% and improving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and debugging strategies across services, leveraging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performance and identifying bottlenecks in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microservices communication through asynchronous messaging patterns using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service documentation and API specifications to improve team collaboration and faster onboarding of offshore developers in adherence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conducted code reviews ensuring adherence to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clean coding standards, enhancing the team's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improving resource utilization and reducing operational overhead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internal tools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business process automation, contributing to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payment transaction integrity by implementing robust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encryption methodologies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with cross-functional teams to translate business requirements into technical deliverables, ensuring project timelines were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deployment strategies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processes, which reduced production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cloud services, enhancing team capabilities and fostering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data, improving data retrieval speeds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assess business needs and propose technical solutions that align with organizational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cloud-based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various clients, focusing on performance optimization and cost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that facilitated secure client transactions and data synchronization, implementing best practices for performance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contributing to sprint planning and retrospectives, ensuring active participation in project management and task delegation.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technologies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enhancing application portability and streamlining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monitoring solutions with </w:t>
      </w:r>
      <w:r w:rsidRPr="00C3688B">
        <w:rPr>
          <w:rFonts w:ascii="Arial" w:hAnsi="Arial" w:cs="Arial"/>
          <w:b/>
          <w:bCs/>
          <w:color w:val="424242" w:themeColor="text1" w:themeShade="BF"/>
          <w:sz w:val="20"/>
        </w:rPr>
        <w:t xml:space="preserve">Log4Net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application metrics and debugging, significantly improving the debugging process and team response to production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 team to adopt microservices architecture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system’s modularity and flexibility to support frequent updates and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platforms, specifically targeting enhancements in system scalability and maintenance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code quality through peer review processes, emphasizing adherence to industry standards and best practices, leading to higher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and integration tasks focused on rapid deployment in a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supporting frontend applications with reliable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production issues using advanced logging tools and methodologies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operational monitoring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Cloud environments, especially focusing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to improve business agility.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developer workflows under the principles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automation and continuous development cycles, thereby speeding up release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deliver technical specifications, ensuring alignment with business priorities and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centralized authentication mechanism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access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for team members on emerging technologies, including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orchestration, enhancing team expertise.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SaaS solutions to improve team productivity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resource savings and enhanced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