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in software development, focusing on web and mobile applications. Proven ability to design, execute, and troubleshoot software solutions across various platforms and technologies. Passionate about learning new technologies and collaborating effectively with diverse teams to deliver high-quality, innovative software products.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JavaScript, Python, C#,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w:t>
      </w:r>
      <w:r w:rsidRPr="00C3688B">
        <w:rPr>
          <w:rFonts w:ascii="Arial" w:hAnsi="Arial" w:cs="Arial"/>
          <w:color w:val="424242" w:themeColor="text1" w:themeShade="BF"/>
          <w:sz w:val="20"/>
          <w:szCs w:val="20"/>
        </w:rPr>
        <w:t xml:space="preserve"> React, Angular, Node.js,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 &amp; Caching:</w:t>
      </w:r>
      <w:r w:rsidRPr="00C3688B">
        <w:rPr>
          <w:rFonts w:ascii="Arial" w:hAnsi="Arial" w:cs="Arial"/>
          <w:color w:val="424242" w:themeColor="text1" w:themeShade="BF"/>
          <w:sz w:val="20"/>
          <w:szCs w:val="20"/>
        </w:rPr>
        <w:t xml:space="preserve"> SQL Server,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Git, Docker, Jenkins, Kubernetes,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&amp; Architecture:</w:t>
      </w:r>
      <w:r w:rsidRPr="00C3688B">
        <w:rPr>
          <w:rFonts w:ascii="Arial" w:hAnsi="Arial" w:cs="Arial"/>
          <w:color w:val="424242" w:themeColor="text1" w:themeShade="BF"/>
          <w:sz w:val="20"/>
          <w:szCs w:val="20"/>
        </w:rPr>
        <w:t xml:space="preserve"> AWS, Azure, RESTful APIs, Event-driven Architecture,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dynamic web applications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agile methodologies to enhance collaboration within the Scrum team and improve delivery timelines significantly over traditional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complex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ensuring compliance with coding standards, which in turn increased application performance under load.</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that led to reduced downtime and streamlined integration for continuous delivery of features and bug fixes.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translate client requirements into technical specifications for web and mobile platforms, leveraging effective communication skills to ensure project alignment across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best practices for software development lifecycle (SDLC), encompassing requirements analysis, coding, testing, and operational support, ensuring delivery of high-quality software solutions to meet client expectations.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application functionalities and prevent future regression issues, enhancing overall software quality and reliability for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 tasks and deliverables, allowing for prompt feedback and continuous improvement within the development team, which improved project outcomes and client satisfaction.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industry best practices including source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object-oriented programming principles, fostering a culture of learning and collaboration within the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collaborated on architectural designs for new features, emphasizing maintainability and scalability within the software products, which positioned the applications for future growth and adaptability.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application deployment and data storage solutions, improving application resilience and operational efficiency during critical updates and maintenance periods.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improve application modularity and deployment flexibility, significantly reducing the time to market for new features and enhancements.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efforts for complex software issues, utilizing debugging tools and log analysis, ensuring timely resolution of production issues and maintaining ongoing operational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rubber duck debugging techniques and modular programming concepts to enhance application scalability for evolving business needs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robust back-end support for front-end applications, which improved the overall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management tasks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stored procedures and optimizing performance, directly enhancing the response times for data retrieval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involving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platforms, contributing to a seamless transition that enhanced system performance and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quality assurance teams to implement automated testing procedures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testing efforts and improving software deployment cycles,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as a junior software developer, focusing primarily on web application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create dynamic and responsive user interfaces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enhancing existing applications by applying </w:t>
      </w:r>
      <w:r w:rsidRPr="00C3688B">
        <w:rPr>
          <w:rFonts w:ascii="Arial" w:hAnsi="Arial" w:cs="Arial"/>
          <w:b/>
          <w:bCs/>
          <w:color w:val="424242" w:themeColor="text1" w:themeShade="BF"/>
          <w:sz w:val="20"/>
        </w:rPr>
        <w:t xml:space="preserve">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familiarizing with software development best practices, leading to faster completion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sessions around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getting accustomed to planning sprints and participating in daily stand-ups, which fostered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invaluable experience collaborating in cross-functional teams to deliver high-quality software products on time and in line with customer expectations, improving the team’s overall performance and effectiveness during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providing constructive feedback and gaining insights into best practices for coding standards and documentation, enhancing personal growth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application issues in a multi-environment deployment, which honed critical thinking and problem-solving skills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foundational knowledge in SaaS application development principles and participated in the deployment of small-scale applications that reached over 1,000 users in a two-month period.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