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focused on web and mobile applications. Proven expertise in leading agile teams, backend services using Java and .NET, front-end frameworks like React, and a strong foundation in CI/CD practices and database design. Adept at integrating AI solutions and improving operational resilience in enterprise environments, contributing to continuous planning and risk management across organizations.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Languages:</w:t>
      </w:r>
      <w:r w:rsidRPr="00C3688B">
        <w:rPr>
          <w:rFonts w:ascii="Arial" w:hAnsi="Arial" w:cs="Arial"/>
          <w:color w:val="424242" w:themeColor="text1" w:themeShade="BF"/>
          <w:sz w:val="20"/>
          <w:szCs w:val="20"/>
        </w:rPr>
        <w:t xml:space="preserve"> Java, C#,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React, Angular, .NET Core,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SQL, MySQL, PostgreSQL, MongoDB,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&amp; Technologies:</w:t>
      </w:r>
      <w:r w:rsidRPr="00C3688B">
        <w:rPr>
          <w:rFonts w:ascii="Arial" w:hAnsi="Arial" w:cs="Arial"/>
          <w:color w:val="424242" w:themeColor="text1" w:themeShade="BF"/>
          <w:sz w:val="20"/>
          <w:szCs w:val="20"/>
        </w:rPr>
        <w:t xml:space="preserve"> Git, Jenkins,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Other Technologies:</w:t>
      </w:r>
      <w:r w:rsidRPr="00C3688B">
        <w:rPr>
          <w:rFonts w:ascii="Arial" w:hAnsi="Arial" w:cs="Arial"/>
          <w:color w:val="424242" w:themeColor="text1" w:themeShade="BF"/>
          <w:sz w:val="20"/>
          <w:szCs w:val="20"/>
        </w:rPr>
        <w:t xml:space="preserve"> XML, RESTful APIs, SOAP Web Services, SaaS,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performance across multiple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guiding teams in utilizing best practices for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integration and deployment across development cycles.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to refine acceptance criteria for new features, effectively managing backlog grooming and sprint planning, ensuring alignment with project objectives and stakeholder requirements.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tests for new functionalities with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playing a crucial role in maintaining high-quality code standards and promoting a robust test-driven development methodology.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prominently to SQL database design by creating schemas and writing complex queries,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to ensure relational logic effectively supports application functionality.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the team in coding practices and architectural decisions, fostering a collaborative environment that encourages professional growth and technical proficiency in developing resilient software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laying the groundwork for streamlined development environments and contributing to easier orchestration across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architecture syncs to review system designs, emphasizing performance optimization and scalability in backend services, thereby aligning technical direction with business goals and operational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code review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collaborative validation of code quality, while integrating peer feedback to achieve a higher standard of software engineering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deployment readiness by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development workflows, enhancing the operational resilience of applications and supporting organizational objectives in risk management.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AI-driven tools into operational processes; improved automation and workflow efficiency, significantly enhancing decision-making capabilities and impacting the overall software development cycle.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discussions on the impact of outages on business assets, effectively aligning software solutions with continuous business operations and serving enterprise needs through enhanced risk management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high-quality product releases by implementing agile methodologies and collaborating closely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meetings to align on architecture decisions for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ensuring seamless interaction with backend APIs built on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schema performance while supporting relational concepts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to significantly reduce data retrieval times and improve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collaborative development practices and facilitating smooth code integration processes within the CI/CD pipeline via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cloud-based infrastructures,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bolster application scalability and resilience in line with enterprise-level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testing protocols, focusing on automated test creation using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comprehensive coverage and reliability of delivered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code reviews to uphold coding standards and best practices, ensuring that all delivered features met established quality benchmarks and were well-documented.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methods to facilitate effective communication and iterative progress tracking within development teams, significantly increasing project visibility and stakeholder engagement.</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interface enhancements that improved overall customer satisfaction and engagement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user authentication workflows, ensuring secure data interactions through well-defined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promoting user safety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Interacted with database systems like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tasks, developing efficient SQL scripts to maintain data integrity and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XML data handling processes into existing applications, enabling effective interaction with external data sources, thus expanding functional capabilities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within Agile Scrum teams, actively participating in daily standups and sprint retrospectives to facilitate team engagement and drive continuous improvement in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unit and integration testing with tools like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components were rigorously tested before deployment and adhered to established software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minor internal tool that streamlined project management for development tasks, enhancing team workflow and collaboration efficiency, ultimately impacting productivity positively.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