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11 years of experience in developing web and mobile applications, specializing in Go and MongoDB. Proven expertise in distributed systems, debugging, databases, and extensive collaboration with geographically distributed teams.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Go, Python, BASH, Perl, JavaScript,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Web Frameworks and Libraries:</w:t>
      </w:r>
      <w:r w:rsidRPr="00C3688B">
        <w:rPr>
          <w:rFonts w:ascii="Arial" w:hAnsi="Arial" w:cs="Arial"/>
          <w:color w:val="424242" w:themeColor="text1" w:themeShade="BF"/>
          <w:sz w:val="20"/>
          <w:szCs w:val="20"/>
        </w:rPr>
        <w:t xml:space="preserve"> Node.js, Express.js,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 and Storage Solutions:</w:t>
      </w:r>
      <w:r w:rsidRPr="00C3688B">
        <w:rPr>
          <w:rFonts w:ascii="Arial" w:hAnsi="Arial" w:cs="Arial"/>
          <w:color w:val="424242" w:themeColor="text1" w:themeShade="BF"/>
          <w:sz w:val="20"/>
          <w:szCs w:val="20"/>
        </w:rPr>
        <w:t xml:space="preserve"> MongoDB, PostgreSQL, MySQL, Redis, Cassandra, SQL Server,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and CI/CD Tools:</w:t>
      </w:r>
      <w:r w:rsidRPr="00C3688B">
        <w:rPr>
          <w:rFonts w:ascii="Arial" w:hAnsi="Arial" w:cs="Arial"/>
          <w:color w:val="424242" w:themeColor="text1" w:themeShade="BF"/>
          <w:sz w:val="20"/>
          <w:szCs w:val="20"/>
        </w:rPr>
        <w:t xml:space="preserve"> Docker, Kubernetes, Jenkins, CircleCI, Travis,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Testing and Debugging Tools:</w:t>
      </w:r>
      <w:r w:rsidRPr="00C3688B">
        <w:rPr>
          <w:rFonts w:ascii="Arial" w:hAnsi="Arial" w:cs="Arial"/>
          <w:color w:val="424242" w:themeColor="text1" w:themeShade="BF"/>
          <w:sz w:val="20"/>
          <w:szCs w:val="20"/>
        </w:rPr>
        <w:t xml:space="preserve"> JUnit, Mockito, GDB, Strace, Postman, Selenium,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enhance the Backup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maintaining high availability and fault tolerance in large-scale distributed systems while mentoring junior engineers in best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QA teams to prioritize features, ensuring alignment with business goals while integrating user feedback into application enhancements tailored for enterprise needs.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utilized CI/CD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processes, ensuring adherence to software quality standards and improving deployment times.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such as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effectively manage data storage, employing advanced techniques like compression and encryption to enhance data security and integrity across distributed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the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open-source community, submitting and reviewing pull requests, contributing to discussions and resolving issues to foster a robust community around database tools.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profiling tools like </w:t>
      </w:r>
      <w:r w:rsidRPr="00C3688B">
        <w:rPr>
          <w:rFonts w:ascii="Arial" w:hAnsi="Arial" w:cs="Arial"/>
          <w:b/>
          <w:color w:val="424242" w:themeColor="text1" w:themeShade="BF"/>
          <w:sz w:val="20"/>
          <w:szCs w:val="20"/>
        </w:rPr>
        <w:t xml:space="preserve">gprof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application performance, thereby reducing latency and enhancing the overall user experience in backup and recovery features for MongoDB.</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features incorporating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to provide intelligent insights for users leveraging MongoDB, which significantly improved decision-making processes for enterprise solutions.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deliver solutions that met customer requirements while effectively utilizing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management.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of optimized database solutions, contributing to improved software quality by identifying bugs early in development.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interfaces and APIs, focusing on accessibility and performance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enhanced user engagement and satisfaction with the backup products.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and collaborated closely with remote teams, ensuring seamless communication and project alignment through tools like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empower successful software delivery.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webinars to the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community on optimal database design patterns and best practices, significantly increasing community engagement and adoption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microservices-based architectures using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critical enterprise applications, streamlining processes and enhancing system reliability while working within distributed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microservices architecture, focusing on introducing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deployments and more effective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testing strategies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robustness of solutions, leading to enhanced product reliability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for high-priority projects and translated these needs into technical specifications for backend services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best practices for software development, focusing on continuous integration and deployment pipelines with </w:t>
      </w:r>
      <w:r w:rsidRPr="00C3688B">
        <w:rPr>
          <w:rFonts w:ascii="Arial" w:hAnsi="Arial" w:cs="Arial"/>
          <w:b/>
          <w:bCs/>
          <w:color w:val="424242" w:themeColor="text1" w:themeShade="BF"/>
          <w:sz w:val="20"/>
        </w:rPr>
        <w:t xml:space="preserve">Travis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release cycle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modeling and schema design for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optimized performance for large-scale datasets while maintaining a high degree of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performance tuning for high-concurrency applications, applying techniques such as load balancing to distribute traffic evenly, enhancing system robustness.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internal knowledge-sharing sessions, presenting new technologies trends like </w:t>
      </w:r>
      <w:r w:rsidRPr="00C3688B">
        <w:rPr>
          <w:rFonts w:ascii="Arial" w:hAnsi="Arial" w:cs="Arial"/>
          <w:b/>
          <w:bCs/>
          <w:color w:val="424242" w:themeColor="text1" w:themeShade="BF"/>
          <w:sz w:val="20"/>
        </w:rPr>
        <w:t xml:space="preserve">AI/ML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potentials for existing web services, driving innovation.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Navigated project challenges with problem-solving approaches, enhancing team adaptability and promoting a culture of collaboration and innovation.</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to enhance user interaction and accessibility across mobile and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adding efficiency to workflows, and ensuring high-quality software deliveries while collaborating with more seasoned developers 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emphasizing best practices and architectural design patterns that align with software quality assurance within shared projects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efforts using tools like </w:t>
      </w:r>
      <w:r w:rsidRPr="00C3688B">
        <w:rPr>
          <w:rFonts w:ascii="Arial" w:hAnsi="Arial" w:cs="Arial"/>
          <w:b/>
          <w:bCs/>
          <w:color w:val="424242" w:themeColor="text1" w:themeShade="BF"/>
          <w:sz w:val="20"/>
        </w:rPr>
        <w:t xml:space="preserve">GDB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Strace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resolving technical issues swiftly to meet project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API endpoints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seamless integration with frontend interfaces and improving data exchange efficacy.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legacy systems while learning about </w:t>
      </w:r>
      <w:r w:rsidRPr="00C3688B">
        <w:rPr>
          <w:rFonts w:ascii="Arial" w:hAnsi="Arial" w:cs="Arial"/>
          <w:b/>
          <w:bCs/>
          <w:color w:val="424242" w:themeColor="text1" w:themeShade="BF"/>
          <w:sz w:val="20"/>
        </w:rPr>
        <w:t xml:space="preserve">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CRUD operations, applying basic SQL language concepts efficiently for data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professional development courses and team workshops, contributing to personal growth and strengthening foundational tools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exposure.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