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developing and implementing scalable web and mobile applications, specializing in back-end technologies. Proven expertise in creating robust services in compliance with various regulations, including HIPAA and HITRUST.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TypeScript,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Express.js, NestJS,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Terraform, CloudFormation,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HITRUST, OWASP, CI/CD, Secret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ensuring secure data management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adoption of best practices for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cross-functional teams to develop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power customer-facing platforms, optimizing REST APIs for performance and security to streamline communication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data modeling and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queries to enhance application responsiveness and ensure data integrity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deployment cycles and seamless integration of new features into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facilitating a culture of security-focused development within the engineering team to mitigate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tuning and monitoring strategies for Java applications in the production environment, achieving a consistent uptime and reliable service delivery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autonomous development teams by mentoring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team efficiency and code quality through hands-on training and collaborative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architectural reviews and technical roadmapping discussions with stakeholders to align engineering efforts with business goals driven by customer needs and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maintained documentation of service architecture and compliance efforts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audits, ensuring readiness for periodic review by external auditors.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microservices patterns including service discovery and circuit breakers to enhance fault tolerance and resilience of deployed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ensure the API service layer met business needs, adhering to backward compatibility and versioning strategies for smooth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the configuration of JVM to optimize performance metrics, reducing latency and improving the efficiency of the application server tier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for scalable applications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high-performance and adherence to cloud-native principles for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 contracts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web applications, emphasizing compatibility and efficient data transfers to enhance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complex database queries and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improvements and ensuring high availability as part of a microservices architecture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architecture design discussions,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efficiencies and streamline project timelines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development life cycle best practices including test driven development and continuous integration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traffic patterns and application performance metrics to identify bottlenecks, implementing caching strategies and optimizing SQL queries to improve user operational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practices, enhancing deployment consistency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Represented the software engineering team in architecture meetings, translating technical requirements into actionable development tasks with a strong focus on security and compliance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while gaining foundational knowledge in microservices architecture within diverse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create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scalability and maintainability, to meet the rapidly changing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including creating efficient table structures and writing optimized SQL queries to facilitate data retrieval during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the testing and deployment processes of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efficient operation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system monitoring tasks to identify potential issues within applications, with an aim to ensure uptime and reliability of services deployed in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migration of existing applications to modern frameworks, enhancing software delivery processes, while enhancing personal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educate peers on cloud-native best practices, resulting in improved team efficiencies and adaptation of modern development paradigms, reflecting a proactive growth mindset.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