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expertise in full stack development, specializing in Python and Node.js within AWS ecosystem. Proven track record of delivering robust web applications and efficient services while utilizing Agile methodologies. Seeking to leverage skills in React and RESTful API integrations in a challenging role.</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Node.js, JavaScript,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w:t>
      </w:r>
      <w:r w:rsidRPr="00C3688B">
        <w:rPr>
          <w:rFonts w:ascii="Arial" w:hAnsi="Arial" w:cs="Arial"/>
          <w:color w:val="424242" w:themeColor="text1" w:themeShade="BF"/>
          <w:sz w:val="20"/>
          <w:szCs w:val="20"/>
        </w:rPr>
        <w:t xml:space="preserve"> React, Angular, Flask,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Heroku,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Version Control &amp; CI/CD:</w:t>
      </w:r>
      <w:r w:rsidRPr="00C3688B">
        <w:rPr>
          <w:rFonts w:ascii="Arial" w:hAnsi="Arial" w:cs="Arial"/>
          <w:color w:val="424242" w:themeColor="text1" w:themeShade="BF"/>
          <w:sz w:val="20"/>
          <w:szCs w:val="20"/>
        </w:rPr>
        <w:t xml:space="preserve"> Git, SVN, Jenkins, Travis CI,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web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architecture and seamless user experience through rigorous testing and continuous integration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maintaining RESTful APIs, focusing on performance optimization and security while collaborating with cross-functional teams to enhance application features.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AWS deployments,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scalable infrastructure that supports continuous delivery and flexible resource management.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 planning and retrospective sessions, fostering collaborative development processes while employing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tracking and documentation.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through extensive troubleshooting, utilizing </w:t>
      </w:r>
      <w:r w:rsidRPr="00C3688B">
        <w:rPr>
          <w:rFonts w:ascii="Arial" w:hAnsi="Arial" w:cs="Arial"/>
          <w:b/>
          <w:color w:val="424242" w:themeColor="text1" w:themeShade="BF"/>
          <w:sz w:val="20"/>
          <w:szCs w:val="20"/>
        </w:rPr>
        <w:t xml:space="preserve">SVN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code integrity and facilitate smooth development cycles during team collaborations.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relational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database performance leading to improved application responsiveness and reduced load times for 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striving to maintain over 90% code coverage utilizing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developers, emphasizing best practices in coding and collaboration while performing code reviews to uphold technical standards across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libraries into applications, enhancing functionality through RESTful services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parsing to deliver comprehensive web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front-end technologies like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responsive user interfaces, ensuring cross-browser compatibility and adherence to accessibility standards for all 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continuous learning initiatives, keeping abreast with emerging technologies and applying modern trends to current projects for ongoing improvement and innovation.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creating reproducible development environments for easier collaboration and project handover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the development of web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user authentication and session management functionalities for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creation of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modularity and allowing for independent service deployments with minimal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configure cloud-based solutions that support scalable applications, including EC2 instances for backend processing and RDS for managing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planning meetings and assisting with backlog grooming to ensure alignment between technical accomplishments and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lightweight database management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operations efficiently, focusing on query optimization for faster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developing documentation for software components and services, ensuring clarity in usage and operations for both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issues within the application stack, utilizing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versioning to revert changes swiftly and restore functionalities without significant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compelling UI and UX elements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responsive design to cater to diverse user scenarios.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concentrating on integrating third-party APIs to enrich the application ecosystem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building RESTful services, ensuring adherence to best practices in service design while focusing on resource efficiency and latency reduction.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providing constructive feedback to peers and enhancing code quality through collaboration while learning from more experienced developers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changes were documented and merged efficiently to maintain organized codebases amid collaborative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wireframes and mockups to visualize application architecture and user flows, increasing overall team understanding and involvement in user-centric design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supervision to implement minor features and fix bugs in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foundational experience in full 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small-scale SaaS application component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it complied with user requirements and was delivered with minimal discrepancies, meeting the initial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