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A/B Test Developer with over 11 years of experience in software development, focusing on web and mobile applications. Proficient in building and deploying A/B testing frameworks using JavaScript, HTML, and CSS, adept at collaborating across teams to enhance conversion rates through data-driven insights and experiments.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jQuery, Bootstrap, Foundation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Convert.com, VWO, Optimizely, Mida.so, Google Optimize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 &amp;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Tag Manager, GA4, Mixpanel, Looker, Hotjar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 &amp;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Figma, Notion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over 20 successful A/B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VWO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Optimizely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engagement and conversion optimization through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tailored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multi-device testing with strong QA protocols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transitions, ensuring consistency and high performance across various browsers and operating systems while collecting accurate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marketing and design teams to create engaging test variants,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components, increasing efficiency in the testing pipeline and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analytics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user behavior effectively, translating raw data into actionable insights through comprehensive reporting techniques and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A/B tests focusing on user segmentation and adaptation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honing in on customer preferences through targeted campaigns that drove higher conversion rates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detailed methodologies for all experiments created, establishing best practices that contributed to a cohesive knowledge base and transparency across stakeholders involved in the A/B testing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for creating dynamic test content that increased interaction rates within user pathways, utilizing a variety of behavioral analytics tools to fine-tune hypotheses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QA frameworks to ensure experimental accuracy, which included managing edge case testing, thereby supporting the delivery of optimal conversions through systematic testing and performance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understand visitor behavior, interpreting qualitative data to inform A/B testing strategies and drive continuous improvement in web application interfaces for increased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rapid testing cadence of over 15 experiments per month to maximize resources and align with strategic objectives, enhancing the overall effectiveness of conversion rate optimization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remotely with internal teams leveraging communication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coordinate effectively across different time zones, fostering a collaborative work environment that resulted in successful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A/B test designs, ensuring visual integrity and performance metrics aligned with business goals, which led to enhanced user engagement throughout the testing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A/B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Convert.com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efficiently while managing client requests and ensuring timely delivery of high-quality testing constructs aimed at maximizing conversion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that relied heavily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visually appealing user interfaces, enabling refined user experiences across multiple devices and browsers during testing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analyze the impact of experiments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transforming complex data into comprehensible insights to share with clients and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behavioral data into A/B tests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segment user behaviors accurately, driving targeted optimization efforts that directly aligned with client objectives and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presentation in A/B tests, enhancing the user journey based on insights gathered from previous experiments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documentation process for experiments, ensuring all protocols were thoroughly outlined and accessible for future reference,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rigorous test sequencing logic to prevent overlap and ensured mutual exclusivity of tests, which significantly enhanced data reliability in reporting and improved client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strategic meetings to discuss A/B testing outcomes and proposals for new initiatives, leveraging collaboration skills to articulate ideas clearly and engage effectively with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focusing on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improvements that enhanced the functionality of cloud-based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for new feature releases,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styling, which supported better user engagement metrics and refined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QA team to ensure smooth deployment of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which streamlined the integration process and enabled safer code merges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early prototypes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the design process, demonstrating quick responsiveness to user feedback and client demands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internal processes and coding standards to facilitate better onboarding experiences for junior developers, ensuring that best practices in experimentation and coding were shared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by providing insights gathered from early-stage A/B tests, contributing knowledge that shaped the roadmap for client-facing applications aiming to boost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senior developers to adapt testing tools for enhanced project delivery, resulting in improved efficiency of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