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and detail-oriented software engineer with over 11 years of experience in designing robust solutions for web and mobile applications. Proven expertise in building secure authorization systems with a strong focus on cross-team collaboration and technical leadership.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Java, Python, Go, JavaScript, TypeScript, C++, Ruby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Spring Boot, Django, Flask, React, Node.js, Express, Vue.js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MySQL, Redis, Cassandra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Tools &amp;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Terraform, Jenkins, AWS, GCP, Azure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Security &amp; Compliance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OAuth, SAML, JWT, OpenID Connect, GDPR, SOC 2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architecture and design of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Himeji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a high-performance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authorization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platform, focused on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secure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access management and ensuring compliance with industry standards for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authorization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security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alignment across multiple engineering teams regarding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AI agent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authorization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challenges, establishing a cohesive strategy for adapting to evolving technical and security landscapes.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dynamic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access control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models that support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contextual policies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enhance the granularity of permissions across diverse systems within the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Airbnb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ecosystem.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Guided a cross-functional team in enhancing the scalability and reliability of the platform's distributed architecture, yielding improvements in operational performance and incident reduction.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design reviews and technical mentorship for senior engineers, fostering a culture of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collaboration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ensuring adherence to best practices when designing complex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Integrated advanced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auditability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tracking features into the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authorization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framework, allowing real-time monitoring and transparent access logs for regulatory compliance and security audits.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InfoSec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Privacy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teams to define a baseline for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secure-by-default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practices, creating actionable policies for developers to follow.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innovative solutions for automating the assessment of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identity systems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during the AI transformation process to ensure compliance and security adherence.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and maintained intricate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RFCs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to advocate for foundational changes in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authorization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strategies across the organization, gaining buy-in from stakeholders amid competing priorities.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Established technical standards and benchmarks for the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Authorization Infrastructure team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enhancing overall code quality and operational standards throughout the engineering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and rolled out an overarching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identity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access management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framework for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Athenahealth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improving patient data security and compliance across various healthcare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diverse teams to consolidate disparate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authorization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systems into a unified framework, significantly improving user experience and data integrity while maintaining strict adherence to HIPAA regulations.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custom APIs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service-oriented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architectures that leverage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REST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GraphQL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principles to efficiently manage patient access and authorization, enhancing system interoperability and agility.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teams to create training modules and documentation that educated developers on best practices for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secure coding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the implementation of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access control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mechanisms culturally.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Innovated features for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telemedicine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applications that optimized patient auth protocols, ensuring secure and seamless access to medical services while mitigating risks of data breaches.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developing critical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web applications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at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Leobit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focusing on building reliable and efficient systems using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JavaScript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Node.js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effective backend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cross-functional collaboration to establish robust software solutions for clients while adhering to project timelines and quality standards, enhancing client satisfaction rates.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Applied agile methodologies to streamline the development process and improve team productivity, fostering a culture of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continuous integration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delivery between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implementation of microservices and containerized applications using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Docker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Kubernetes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which enriched deployment practices and scalability for client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Involved in user interface development with modern frameworks, enhancing user experience through interactive design and functionality, thereby increasing client engagement levels.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creating comprehensive project documentation and participating in code review processes, helping to uphold high coding standards across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unit tests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automated testing strategies that ensured the stability and reliability of developed applications, contributing to a bug-free production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