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Seasoned software engineer with 11+ years of experience focusing on product-driven development in web and mobile applications, emphasizing on CI/CD, containers, and AI tooling. Strong collaborator with proven leadership in navigating complex technical challenges and delivering advanced solutions.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Go, Python, JavaScript, TypeScript, Java, Ruby, C#, Shell Scripting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CI/CD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Jenkins, GitHub Actions, Travis CI, CircleCI, Git, Helm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 &amp;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GCP, OpenShift, Heroku, DigitalOcean, Cloudflare, Terraform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&amp; Machine Learning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TensorFlow, PyTorch, scikit-learn, NumPy, Pandas, OpenAI APIs, BERT, GPT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Angular, Vue.js, Node.js, Spring Boot, Django, Flask, Express.js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Andersen Lab, led the development of next-gen CI/CD pipelines to streamline software delivery using *Docker* and *Kubernetes*, significantly enhancing operational efficiency and deployment speed on client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cross-functional teams to define technical roadmaps for AI-driven features within products, ensuring alignment with business goals and achieving a product-market fit in competitive segments.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automated testing frameworks that enhanced quality assurance processes, reducing bugs in production while fostering a culture of continuous improvement among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architectural design decisions that integrated advanced security measures into CI/CD workflows, leveraging industry best practices to safeguard customer deployments against vulnerabilities.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knowledge sharing sessions among engineers and product teams, fostering collaboration and innovation in solving complex technical challenges, thereby improving team dynamics and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microservices architecture that supports dynamic workloads and responsive user experiences, focusing on innovation and the adoption of new technologies for emerging market demands.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Guided junior developers in adopting best coding practices and provided mentorship to enhance their skills in *Go* and cloud-native development, strengthening team capabilities and dynamics.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monitoring systems using *Prometheus* and *Grafana* for real-time analytics and insights into software performance, allowing the team to proactively address incidents and improve service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external partners to integrate third-party APIs into existing applications, widening service functionality and enhancing user engagement through innovative features and seamless experiences.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build and release processes to reduce deployment times significantly, enhancing developer efficiency while minimizing operational bottlenecks.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comprehensive documentation for software design and implementation, ensuring knowledge transfer and ongoing support for future development efforts, thereby solidifying team expertise.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Pioneered initiatives within the team to explore AI tools and machine learning frameworks, translating theoretical concepts into practical solutions for real-world challenges.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Athenahealth, developed a secure, compliant medical data pipeline utilizing *Kubernetes* and *AWS*, enhancing data accessibility and reporting capabilities across healthcare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healthcare professionals to gather user feedback, translating requirements into actionable software solutions, thereby improving clinical workflows and patient care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features in web applications using *React* and *Node.js*, significantly enhancing user experience and engagement for healthcare providers and patients alike.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best practices within agile teams to ensure timely updates and quality releases, fostering a culture of rapid development and feedback in a healthcare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data privacy initiatives by implementing encryption methods and access controls to meet HIPAA regulations and safeguard sensitive patient information.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performance of healthcare applications through rigorous load testing and analysis, identifying bottlenecks and proposing architectural improvements that align with user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and interns in best practices for software development and encouraged participation in ongoing educational opportunities to deepen their skill sets.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with cross-functional teams to launch new features in patient management systems, actively leading retrospectives and incorporating feedback for continuous improvement.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Leobit, contributed to the development of web applications utilizing *Ruby on Rails* and *Angular*, enhancing functionality and performance to meet client specifications.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clients throughout the project lifecycle to gather feedback and iteratively improve software products, ensuring alignment with stakeholder expectations and driving project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user authentication and authorization features using *OAuth*, enhancing security in applications dealing with sensitive user data.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RESTful APIs that enabled seamless communication between front-end and back-end systems, ensuring data integrity and reliability in service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to ensure code quality and adherence to best practices, promoting high standards of software development within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UX/UI designers to transform wireframes into functional applications, leading to improved user satisfaction and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projects on schedule and with exceptional quality, resulting in a positive feedback loop from clients and a steady pipeline of repeat business, achieving a 30% uplift in client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