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Senior Software Engineer with over 11 years of experience in software development, focusing on building scalable web and mobile applications. Expertise in leading cross-functional teams, designing high-performance systems, and leveraging the latest technologies to enhance user experience.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Swift, Kotlin, JavaScript, TypeScript, Python,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 Native, GraphQL, Express.js, Node.js, Spring Boot,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Xcode, Android Studio, Git, Docker, Kubernetes,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&amp;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RESTful APIs, GraphQL APIs, Firebase, Amazon Web Services, Google Cloud Platform, Azure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Monitoring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JUnit, Mockito, Selenium, Jest, Prometheus, Grafana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Methodologies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Continuous Integration, Continuous Deployment, DevOps, TDD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architectural design and implementation of high-performance mobile applications focusing on user engagement and acquisition for critical health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define system requirements, ensuring the development of scalable and maintainable architecture across multiple squads.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Identified and mitigated technical health risks within systems, leading to improved performance and reliability while ensuring minimal downtime during production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Provided mentorship and technical guidance to junior engineers, fostering a collaborative environment that prioritizes coding best practices and efficient design patterns.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robust monitoring and alerting systems for mobile applications, allowing for rapid identification and resolution of production issues, enhancing operational stability.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contributed to product discovery initiatives, translating user needs into functional mobile experiences while aligning with long-term strategic goals across engineering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 and maintain advanced CI/CD pipelines, optimizing workflows to increase deployment efficiency and reduce time-to-market for new features and updates.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learning of modern development tools, advocating for their integration into workflows that improve overall team productivity and application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app performance metrics by conducting comprehensive performance audits and deploying targeted optimizations, resulting in increased user satisfaction and retention.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use of AI-assisted development tools to streamline coding processes, significantly accelerating feature delivery and enhancing code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Served on the technical advisory group, providing insights into critical technical decisions that influenced architectural standards and practices across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facilitated knowledge-sharing sessions to uplift team capability and cultivate a culture of learning and innovation.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mobile solutions focusing on improving user experience in a healthcare environment, ensuring compliance with industry regulations and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managers and designers to create user-centric applications, resulting in higher user satisfaction and increased engagement metrics.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modern API patterns and practices, reducing development time and improving system interconnections through efficient data retrieval and manipulation techniques.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several Agile ceremonies, contributing to the team’s ability to deliver high-quality software on time and adapt quickly to changing priorities.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technical assessments and code reviews, providing constructive feedback that helped junior developers enhance their coding skills and adhere to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cloud technologies to improve application performance and scalability, ensuring a reliable user experience across all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cross-functional teams to integrate back-end services with mobile platforms, addressing any challenges in real-time and optimizing the development pipeline.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Managed deployment processes and environments, ensuring seamless transitions from development to production with minimal disruptions to the user base.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mobile applications, gaining hands-on experience with leading technologies and methodologies that improved efficiency and user engagement in health-focused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architecture and design of robust applications, applying best practices that ensured maintainability and facilitated the integration of new features seamlessly.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test-driven development to enhance software reliability and reduce debugging time during project lifecycles, leading to the successful delivery of multiple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team discussions on technology stacks and tool selection, playing a pivotal role in shaping development strategies that aligned with business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peer code reviews and contributed ideas that improved both team productivity and application performance through collaborative coding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ongoing learning of emerging technologies, actively implementing new techniques that increased project delivery speeds and application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launch of multiple successful applications by developing their core features, contributing to a 30% increase in customer satisfaction and usage metrics.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