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11 years in software development, specializing in building robust systems and scalable solutions. Proficient in Rust, distributed systems architecture, and security-focused engineering practices.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Rust, Python, JavaScript, Go, C++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Actix, Tokio, Rocket, Node.js, Django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CI/CD, Jenkins, Terraform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Redis, MySQL, Cassandra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 Platform, Heroku, DigitalOcean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Networking &amp; Protocols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gRPC, WebSocket, HTTP/2, GraphQL, REST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a suite of robust Rust services critical for backend infrastructure at Andersen Lab, enhancing system performance and ensuring optimal resource usage for diverse client needs in high-stakes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deliver secure and scalable applications using Rust, maintaining a strong focus on best practices for code quality, testing, and documentation for healthcare-related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migration of legacy systems to modern architectures utilizing Rust, which resulted in improved performance and reduced operational costs, aligned with project timelines and client specifications.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APIs and service architectures that prioritized security and efficiency, implementing advanced encryption techniques and secure coding practices throughout the development lifecycle to safeguard sensitive data.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code reviews and knowledge-sharing sessions, fostering a culture of continuous improvement and technical excellence within the development team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on distributed systems concepts and Rust programming, helping to elevate team competency and ensuring alignment with the company's evolving technical standards and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observability tools utilizing logging and monitoring frameworks tailored for high availability, significantly improving system reliability and incident response times within client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detailed technical documentation and architecture diagrams for new systems, facilitating better understanding and collaboration across various development teams and stakeholders throughout project phases.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Automated deployment processes leveraging CI/CD pipelines, which streamlined the release process and reduced time-to-market for critical updates across multiple projects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clients to gather requirements and provide technical insights, translating business needs into solid engineering solutions that enhance product offerings and client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industry forums and continued professional development in blockchain technologies, reinforcing technical acumen and staying ahead of trends affecting the crypto landscape.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open-source Rust projects, reinforcing personal expertise and benefiting the engineering community while also enhancing personal branding as a thought leader in software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healthcare applications at Athenahealth, where I utilized JavaScript and Python to enhance user interfaces and backend functionalities, producing reliable, maintainable digital health solutions for diverse user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RESTful APIs and engaged in end-to-end testing to integrate third-party services within existing company products, demonstrating a strong ability to interface with various architectures while maintaining system integrity.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ensure software solutions aligned with user requirements while honing critical thinking skills to assess the best approaches to solving complex healthcare problems.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database schemas and query optimizations in PostgreSQL, improving data retrieval efficiencies and supporting the needs of clinical and administrative users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Agile development practices, contributing to sprint planning and retrospective meetings aimed at continuous improvement, while ensuring timely delivery of key project milestones and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version control systems effectively, employing Git for collaborative coding, ensuring smooth workflow across varied teams and maintaining the integrity of codebases during development 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performance tuning for existing applications, leading to improved user experience and satisfaction while minimizing downtime and enhancing system resilience against failures and load spikes.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design workshops with stakeholders to gather requirements for new features, reinforcing the importance of user feedback in the development cycle for optimal health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daily stand-up meetings and provided mentorship for junior team members, fostering a collaborative work environment and driving team success across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applications using JavaScript and Angular at Leobit, delivering responsive user interfaces that significantly enhanced user experience for clients in various industries.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full software development lifecycle activities, from concept solutions and requirement gathering to architecture design, testing, and deployment, ensuring timely project deliveries aligned with client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Built effective internal tools to streamline project management and improve communication across teams, leading to enhanced productivity and transparency within the development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building cloud-hosted solutions using AWS, providing scalable architecture that supported growth and immediate access to resources to meet fast-paced development requirements.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robust debugging methodologies to troubleshoot critical issues and deliver patch updates, ensuring the core functionalities of applications remained intact and reliable.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technical reviews and contributed to system design documentation that improved knowledge sharing and onboarding processes for new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change through innovative solutions, contributing to the development of multiple projects that yielded a 30% increase in overall development efficiency by the project's closure.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