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1357BBC" w14:textId="68AE0EFA" w:rsidR="00464FDE" w:rsidRPr="008A2D18" w:rsidRDefault="00A112A9" w:rsidP="00EC67D3">
      <w:pPr>
        <w:pStyle w:val="Title"/>
        <w:pBdr>
          <w:top w:val="nil"/>
          <w:left w:val="nil"/>
          <w:bottom w:val="nil"/>
          <w:right w:val="nil"/>
          <w:between w:val="nil"/>
        </w:pBdr>
        <w:rPr>
          <w:rFonts w:ascii="Cambria" w:hAnsi="Cambria" w:cs="Myanmar Text"/>
          <w:color w:val="00AB44"/>
          <w:sz w:val="48"/>
          <w:szCs w:val="48"/>
        </w:rPr>
      </w:pPr>
      <w:r w:rsidRPr="00AC5CCE">
        <w:rPr>
          <w:rFonts w:ascii="Cambria" w:hAnsi="Cambria" w:cs="Myanmar Text"/>
          <w:b/>
          <w:bCs/>
          <w:color w:val="2E74B5" w:themeColor="accent1" w:themeShade="BF"/>
        </w:rPr>
        <w:t>Edward Kelley</w:t>
      </w:r>
      <w:r w:rsidR="00464FDE" w:rsidRPr="008A2D18">
        <w:rPr>
          <w:rFonts w:ascii="Cambria" w:hAnsi="Cambria" w:cs="Myanmar Text"/>
        </w:rPr>
        <w:t xml:space="preserve">, </w:t>
      </w:r>
      <w:r w:rsidR="00AB6398">
        <w:rPr>
          <w:rFonts w:ascii="Cambria" w:hAnsi="Cambria" w:cs="Myanmar Text"/>
          <w:sz w:val="44"/>
          <w:szCs w:val="44"/>
        </w:rPr>
        <w:t xml:space="preserve">Senior Software Engineer</w:t>
      </w:r>
    </w:p>
    <w:p w14:paraId="4BD89AFC" w14:textId="77777777" w:rsidR="00464FDE" w:rsidRPr="008A2D18" w:rsidRDefault="00464FDE" w:rsidP="00464FDE">
      <w:pPr>
        <w:rPr>
          <w:rFonts w:ascii="Cambria" w:hAnsi="Cambria" w:cs="Myanmar Text"/>
          <w:sz w:val="4"/>
          <w:szCs w:val="4"/>
        </w:rPr>
      </w:pPr>
    </w:p>
    <w:p w14:paraId="47167768" w14:textId="77777777" w:rsidR="00AB6398" w:rsidRPr="00AB6398" w:rsidRDefault="00464FDE" w:rsidP="00AB6398">
      <w:pPr>
        <w:jc w:val="right"/>
      </w:pPr>
      <w:r w:rsidRPr="00EC67D3">
        <w:rPr>
          <w:rFonts w:ascii="Cambria" w:hAnsi="Cambria" w:cs="Myanmar Text"/>
          <w:color w:val="666666"/>
          <w:sz w:val="24"/>
          <w:szCs w:val="24"/>
        </w:rPr>
        <w:t xml:space="preserve"> </w:t>
      </w:r>
      <w:r w:rsidR="000777AE" w:rsidRPr="000777AE">
        <w:rPr>
          <w:rFonts w:ascii="Cambria" w:hAnsi="Cambria" w:cs="Myanmar Text"/>
          <w:color w:val="666666"/>
          <w:sz w:val="24"/>
          <w:szCs w:val="24"/>
        </w:rPr>
        <w:t>(</w:t>
      </w:r>
      <w:r w:rsidR="00AB6398">
        <w:rPr>
          <w:rFonts w:ascii="Cambria" w:hAnsi="Cambria" w:cs="Myanmar Text"/>
          <w:color w:val="666666"/>
          <w:sz w:val="24"/>
          <w:szCs w:val="24"/>
        </w:rPr>
        <w:t>213</w:t>
      </w:r>
      <w:r w:rsidR="000777AE" w:rsidRPr="000777AE">
        <w:rPr>
          <w:rFonts w:ascii="Cambria" w:hAnsi="Cambria" w:cs="Myanmar Text"/>
          <w:color w:val="666666"/>
          <w:sz w:val="24"/>
          <w:szCs w:val="24"/>
        </w:rPr>
        <w:t xml:space="preserve">) </w:t>
      </w:r>
      <w:r w:rsidR="00AB6398">
        <w:rPr>
          <w:rFonts w:ascii="Cambria" w:hAnsi="Cambria" w:cs="Myanmar Text"/>
          <w:color w:val="666666"/>
          <w:sz w:val="24"/>
          <w:szCs w:val="24"/>
        </w:rPr>
        <w:t>376</w:t>
      </w:r>
      <w:r w:rsidR="000777AE" w:rsidRPr="000777AE">
        <w:rPr>
          <w:rFonts w:ascii="Cambria" w:hAnsi="Cambria" w:cs="Myanmar Text"/>
          <w:color w:val="666666"/>
          <w:sz w:val="24"/>
          <w:szCs w:val="24"/>
        </w:rPr>
        <w:t>-</w:t>
      </w:r>
      <w:r w:rsidR="00AB6398">
        <w:rPr>
          <w:rFonts w:ascii="Cambria" w:hAnsi="Cambria" w:cs="Myanmar Text"/>
          <w:color w:val="666666"/>
          <w:sz w:val="24"/>
          <w:szCs w:val="24"/>
        </w:rPr>
        <w:t>2068</w:t>
      </w:r>
      <w:r w:rsidR="000777AE" w:rsidRPr="000777AE">
        <w:rPr>
          <w:rFonts w:ascii="Cambria" w:hAnsi="Cambria" w:cs="Myanmar Text"/>
          <w:color w:val="666666"/>
          <w:sz w:val="24"/>
          <w:szCs w:val="24"/>
        </w:rPr>
        <w:t xml:space="preserve"> </w:t>
      </w:r>
      <w:r w:rsidRPr="00EC67D3">
        <w:rPr>
          <w:rFonts w:ascii="Cambria" w:hAnsi="Cambria" w:cs="Myanmar Text"/>
          <w:color w:val="666666"/>
          <w:sz w:val="24"/>
          <w:szCs w:val="24"/>
        </w:rPr>
        <w:t>|</w:t>
      </w:r>
      <w:r w:rsidR="00A112A9" w:rsidRPr="00EC67D3">
        <w:rPr>
          <w:rFonts w:ascii="Cambria" w:hAnsi="Cambria" w:cs="Myanmar Text"/>
          <w:color w:val="666666"/>
          <w:sz w:val="24"/>
          <w:szCs w:val="24"/>
        </w:rPr>
        <w:t xml:space="preserve"> </w:t>
      </w:r>
      <w:r w:rsidR="00AB6398">
        <w:rPr>
          <w:rFonts w:ascii="Cambria" w:hAnsi="Cambria" w:cs="Myanmar Text"/>
          <w:color w:val="666666"/>
          <w:sz w:val="24"/>
          <w:szCs w:val="24"/>
        </w:rPr>
        <w:t>Edna</w:t>
      </w:r>
      <w:r w:rsidRPr="00EC67D3">
        <w:rPr>
          <w:rFonts w:ascii="Cambria" w:hAnsi="Cambria" w:cs="Myanmar Text"/>
          <w:color w:val="666666"/>
          <w:sz w:val="24"/>
          <w:szCs w:val="24"/>
        </w:rPr>
        <w:t xml:space="preserve">, </w:t>
      </w:r>
      <w:r w:rsidR="00A112A9" w:rsidRPr="00EC67D3">
        <w:rPr>
          <w:rFonts w:ascii="Cambria" w:hAnsi="Cambria" w:cs="Myanmar Text"/>
          <w:color w:val="666666"/>
          <w:sz w:val="24"/>
          <w:szCs w:val="24"/>
        </w:rPr>
        <w:t>Texas</w:t>
      </w:r>
      <w:r w:rsidRPr="00EC67D3">
        <w:rPr>
          <w:rFonts w:ascii="Cambria" w:hAnsi="Cambria" w:cs="Myanmar Text"/>
          <w:color w:val="666666"/>
          <w:sz w:val="24"/>
          <w:szCs w:val="24"/>
        </w:rPr>
        <w:t xml:space="preserve">, </w:t>
      </w:r>
      <w:r w:rsidR="00A112A9" w:rsidRPr="00EC67D3">
        <w:rPr>
          <w:rFonts w:ascii="Cambria" w:hAnsi="Cambria" w:cs="Myanmar Text"/>
          <w:color w:val="666666"/>
          <w:sz w:val="24"/>
          <w:szCs w:val="24"/>
        </w:rPr>
        <w:t>76707</w:t>
      </w:r>
      <w:r w:rsidRPr="00EC67D3">
        <w:rPr>
          <w:rFonts w:ascii="Cambria" w:hAnsi="Cambria" w:cs="Myanmar Text"/>
          <w:color w:val="666666"/>
          <w:sz w:val="24"/>
          <w:szCs w:val="24"/>
        </w:rPr>
        <w:t xml:space="preserve"> | </w:t>
      </w:r>
      <w:hyperlink r:id="rId7" w:tgtFrame="_blank" w:history="1">
        <w:r w:rsidR="00AB6398" w:rsidRPr="00AB6398">
          <w:rPr>
            <w:rFonts w:ascii="Cambria" w:hAnsi="Cambria" w:cs="Myanmar Text"/>
            <w:color w:val="666666"/>
            <w:sz w:val="24"/>
            <w:szCs w:val="24"/>
          </w:rPr>
          <w:t>kelley.ed.dev@gmail.com</w:t>
        </w:r>
      </w:hyperlink>
    </w:p>
    <w:p w14:paraId="2E609EC8" w14:textId="77777777" w:rsidR="00AC5CCE" w:rsidRDefault="00AC5CCE" w:rsidP="00AC5CCE">
      <w:pPr>
        <w:ind w:right="180"/>
        <w:rPr>
          <w:rFonts w:ascii="Cambria" w:hAnsi="Cambria" w:cs="Myanmar Text"/>
          <w:b/>
          <w:bCs/>
          <w:color w:val="385623" w:themeColor="accent6" w:themeShade="80"/>
          <w:sz w:val="32"/>
          <w:szCs w:val="32"/>
        </w:rPr>
      </w:pPr>
      <w:bookmarkStart w:id="0" w:name="_qj0x33b50bev" w:colFirst="0" w:colLast="0"/>
      <w:bookmarkEnd w:id="0"/>
    </w:p>
    <w:p w14:paraId="5ED44083" w14:textId="44F4A366" w:rsidR="00464FDE" w:rsidRDefault="00AC5CCE" w:rsidP="00AC5CCE">
      <w:pPr>
        <w:ind w:right="180"/>
        <w:rPr>
          <w:rFonts w:ascii="Cambria" w:hAnsi="Cambria" w:cs="Myanmar Text"/>
          <w:b/>
          <w:bCs/>
          <w:color w:val="385623" w:themeColor="accent6" w:themeShade="80"/>
          <w:sz w:val="32"/>
          <w:szCs w:val="32"/>
        </w:rPr>
      </w:pPr>
      <w:r w:rsidRPr="006454CF">
        <w:rPr>
          <w:rFonts w:ascii="Cambria" w:hAnsi="Cambria" w:cs="Myanmar Text"/>
          <w:b/>
          <w:bCs/>
          <w:color w:val="385623" w:themeColor="accent6" w:themeShade="80"/>
          <w:sz w:val="28"/>
          <w:szCs w:val="28"/>
        </w:rPr>
        <w:t>SUMMERY</w:t>
      </w:r>
      <w:r w:rsidR="00000000">
        <w:rPr>
          <w:rFonts w:ascii="Cambria" w:hAnsi="Cambria" w:cs="Myanmar Text"/>
        </w:rPr>
        <w:pict w14:anchorId="381DB0EA">
          <v:rect id="_x0000_i1025" style="width:0;height:1.5pt" o:hralign="center" o:hrstd="t" o:hr="t" fillcolor="#a0a0a0" stroked="f"/>
        </w:pict>
      </w:r>
    </w:p>
    <w:p w14:paraId="0DA5449A" w14:textId="44BD2757" w:rsidR="00AC5CCE" w:rsidRPr="006E5B5E" w:rsidRDefault="005545C5" w:rsidP="006E5B5E">
      <w:pPr>
        <w:spacing w:before="180" w:after="180"/>
        <w:ind w:right="180"/>
        <w:jc w:val="both"/>
        <w:rPr>
          <w:rFonts w:ascii="Cambria" w:eastAsia="Arial" w:hAnsi="Cambria" w:cs="Arial"/>
          <w:color w:val="1D1C1D"/>
          <w:sz w:val="24"/>
          <w:szCs w:val="24"/>
        </w:rPr>
      </w:pPr>
      <w:r>
        <w:rPr>
          <w:rFonts w:ascii="Cambria" w:eastAsia="Arial" w:hAnsi="Cambria" w:cs="Arial"/>
          <w:color w:val="1D1C1D"/>
          <w:sz w:val="24"/>
          <w:szCs w:val="24"/>
        </w:rPr>
        <w:t xml:space="preserve">Experienced software engineer with over 11 years in software development, specializing in web and mobile applications. Proficient in building robust systems, prioritizing security, maintainability, and collaboration across teams.</w:t>
      </w:r>
    </w:p>
    <w:p w14:paraId="31BBA97E" w14:textId="6F1FEDBC" w:rsidR="00464FDE" w:rsidRPr="008A2D18" w:rsidRDefault="00AC5CCE" w:rsidP="00AC5CCE">
      <w:pPr>
        <w:ind w:right="180"/>
        <w:rPr>
          <w:rFonts w:ascii="Cambria" w:hAnsi="Cambria" w:cs="Myanmar Text"/>
          <w:b/>
          <w:bCs/>
          <w:color w:val="385623" w:themeColor="accent6" w:themeShade="80"/>
          <w:sz w:val="32"/>
          <w:szCs w:val="32"/>
        </w:rPr>
      </w:pPr>
      <w:r w:rsidRPr="006454CF">
        <w:rPr>
          <w:rFonts w:ascii="Cambria" w:hAnsi="Cambria" w:cs="Myanmar Text"/>
          <w:b/>
          <w:bCs/>
          <w:color w:val="385623" w:themeColor="accent6" w:themeShade="80"/>
          <w:sz w:val="28"/>
          <w:szCs w:val="28"/>
        </w:rPr>
        <w:t>EDUCATION</w:t>
      </w:r>
      <w:r w:rsidR="00000000">
        <w:rPr>
          <w:rFonts w:ascii="Cambria" w:hAnsi="Cambria" w:cs="Myanmar Text"/>
        </w:rPr>
        <w:pict w14:anchorId="1ECCD1CB">
          <v:rect id="_x0000_i1026" style="width:0;height:1.5pt" o:hralign="center" o:hrstd="t" o:hr="t" fillcolor="#a0a0a0" stroked="f"/>
        </w:pict>
      </w:r>
    </w:p>
    <w:p w14:paraId="07622410" w14:textId="6AC1D34F" w:rsidR="00464FDE" w:rsidRPr="002555CA" w:rsidRDefault="008D03EB" w:rsidP="00464FDE">
      <w:pPr>
        <w:pStyle w:val="Heading2"/>
        <w:keepNext w:val="0"/>
        <w:keepLines w:val="0"/>
        <w:pBdr>
          <w:top w:val="nil"/>
          <w:left w:val="nil"/>
          <w:bottom w:val="nil"/>
          <w:right w:val="nil"/>
          <w:between w:val="nil"/>
        </w:pBdr>
        <w:rPr>
          <w:rFonts w:ascii="Cambria" w:hAnsi="Cambria" w:cs="Myanmar Text"/>
          <w:i/>
          <w:color w:val="666666"/>
          <w:sz w:val="24"/>
          <w:szCs w:val="24"/>
        </w:rPr>
      </w:pPr>
      <w:bookmarkStart w:id="1" w:name="_jpv9v4b642w5" w:colFirst="0" w:colLast="0"/>
      <w:bookmarkStart w:id="2" w:name="_inx73jfg7qti" w:colFirst="0" w:colLast="0"/>
      <w:bookmarkEnd w:id="1"/>
      <w:bookmarkEnd w:id="2"/>
      <w:r w:rsidRPr="002555CA">
        <w:rPr>
          <w:rFonts w:ascii="Cambria" w:hAnsi="Cambria" w:cs="Myanmar Text"/>
          <w:b/>
          <w:bCs/>
          <w:sz w:val="24"/>
          <w:szCs w:val="24"/>
        </w:rPr>
        <w:t>Texas Tech University</w:t>
      </w:r>
      <w:r w:rsidR="00464FDE" w:rsidRPr="002555CA">
        <w:rPr>
          <w:rFonts w:ascii="Cambria" w:hAnsi="Cambria" w:cs="Myanmar Text"/>
          <w:sz w:val="24"/>
          <w:szCs w:val="24"/>
        </w:rPr>
        <w:t xml:space="preserve"> </w:t>
      </w:r>
      <w:r w:rsidR="00464FDE" w:rsidRPr="002555CA">
        <w:rPr>
          <w:rFonts w:ascii="Cambria" w:hAnsi="Cambria" w:cs="Myanmar Text"/>
          <w:i/>
          <w:color w:val="666666"/>
          <w:sz w:val="24"/>
          <w:szCs w:val="24"/>
        </w:rPr>
        <w:t>- Bachelor’s Degree, Computer Science</w:t>
      </w:r>
    </w:p>
    <w:p w14:paraId="4F991581" w14:textId="0A801A09" w:rsidR="00464FDE" w:rsidRPr="008A2D18" w:rsidRDefault="008D03EB" w:rsidP="00464FDE">
      <w:pPr>
        <w:pBdr>
          <w:top w:val="nil"/>
          <w:left w:val="nil"/>
          <w:bottom w:val="nil"/>
          <w:right w:val="nil"/>
          <w:between w:val="nil"/>
        </w:pBdr>
        <w:jc w:val="right"/>
        <w:rPr>
          <w:rFonts w:ascii="Cambria" w:hAnsi="Cambria" w:cs="Myanmar Text"/>
        </w:rPr>
      </w:pPr>
      <w:r>
        <w:rPr>
          <w:rFonts w:ascii="Cambria" w:hAnsi="Cambria" w:cs="Myanmar Text"/>
          <w:color w:val="666666"/>
          <w:sz w:val="20"/>
          <w:szCs w:val="20"/>
        </w:rPr>
        <w:t>Aug</w:t>
      </w:r>
      <w:r w:rsidR="00464FDE" w:rsidRPr="008A2D18">
        <w:rPr>
          <w:rFonts w:ascii="Cambria" w:hAnsi="Cambria" w:cs="Myanmar Text"/>
          <w:color w:val="666666"/>
          <w:sz w:val="20"/>
          <w:szCs w:val="20"/>
        </w:rPr>
        <w:t xml:space="preserve"> 201</w:t>
      </w:r>
      <w:r>
        <w:rPr>
          <w:rFonts w:ascii="Cambria" w:hAnsi="Cambria" w:cs="Myanmar Text"/>
          <w:color w:val="666666"/>
          <w:sz w:val="20"/>
          <w:szCs w:val="20"/>
        </w:rPr>
        <w:t>1</w:t>
      </w:r>
      <w:r w:rsidR="00464FDE" w:rsidRPr="008A2D18">
        <w:rPr>
          <w:rFonts w:ascii="Cambria" w:hAnsi="Cambria" w:cs="Myanmar Text"/>
          <w:color w:val="666666"/>
          <w:sz w:val="20"/>
          <w:szCs w:val="20"/>
        </w:rPr>
        <w:t xml:space="preserve"> – May 201</w:t>
      </w:r>
      <w:r>
        <w:rPr>
          <w:rFonts w:ascii="Cambria" w:hAnsi="Cambria" w:cs="Myanmar Text"/>
          <w:color w:val="666666"/>
          <w:sz w:val="20"/>
          <w:szCs w:val="20"/>
        </w:rPr>
        <w:t>5</w:t>
      </w:r>
    </w:p>
    <w:p w14:paraId="6DEB80B4" w14:textId="77777777" w:rsidR="00464FDE" w:rsidRPr="008A2D18" w:rsidRDefault="00464FDE" w:rsidP="00464FDE">
      <w:pPr>
        <w:pBdr>
          <w:top w:val="nil"/>
          <w:left w:val="nil"/>
          <w:bottom w:val="nil"/>
          <w:right w:val="nil"/>
          <w:between w:val="nil"/>
        </w:pBdr>
        <w:jc w:val="right"/>
        <w:rPr>
          <w:rFonts w:ascii="Cambria" w:hAnsi="Cambria" w:cs="Myanmar Text"/>
        </w:rPr>
      </w:pPr>
    </w:p>
    <w:p w14:paraId="38561922" w14:textId="7380FBC4" w:rsidR="00B90B9E" w:rsidRPr="00B90B9E" w:rsidRDefault="00464FDE" w:rsidP="005D5476">
      <w:pPr>
        <w:ind w:right="180"/>
        <w:rPr>
          <w:rFonts w:ascii="Cambria" w:eastAsia="Times New Roman" w:hAnsi="Cambria" w:cs="Calibri"/>
          <w:color w:val="000000"/>
        </w:rPr>
      </w:pPr>
      <w:r w:rsidRPr="006454CF">
        <w:rPr>
          <w:rFonts w:ascii="Cambria" w:hAnsi="Cambria" w:cs="Myanmar Text"/>
          <w:b/>
          <w:bCs/>
          <w:color w:val="385623" w:themeColor="accent6" w:themeShade="80"/>
          <w:sz w:val="28"/>
          <w:szCs w:val="28"/>
        </w:rPr>
        <w:t>SKILLS</w:t>
      </w:r>
      <w:bookmarkStart w:id="3" w:name="_5sh58lh512k2" w:colFirst="0" w:colLast="0"/>
      <w:bookmarkEnd w:id="3"/>
      <w:r w:rsidR="00B90B9E" w:rsidRPr="00DE1C38">
        <w:rPr>
          <w:rFonts w:ascii="Cambria" w:hAnsi="Cambria" w:cs="Myanmar Text"/>
        </w:rPr>
        <w:t/>
      </w:r>
    </w:p>
    <w:p w14:paraId="704C1341" w14:textId="6E7E9CD0" w:rsidR="005D5476" w:rsidRPr="005D5476" w:rsidRDefault="00893C51" w:rsidP="005D5476">
      <w:pPr>
        <w:pStyle w:val="ListParagraph"/>
        <w:numPr>
          <w:ilvl w:val="0"/>
          <w:numId w:val="10"/>
        </w:numPr>
        <w:pBdr>
          <w:top w:val="nil"/>
          <w:left w:val="nil"/>
          <w:bottom w:val="nil"/>
          <w:right w:val="nil"/>
          <w:between w:val="nil"/>
        </w:pBdr>
        <w:spacing w:before="280" w:after="200"/>
        <w:outlineLvl w:val="0"/>
        <w:rPr>
          <w:rFonts w:ascii="Cambria" w:eastAsia="Times New Roman" w:hAnsi="Cambria" w:cs="Calibri"/>
          <w:color w:val="000000"/>
        </w:rPr>
      </w:pPr>
      <w:r w:rsidRPr="00AB3D7B">
        <w:rPr>
          <w:rFonts w:ascii="Cambria" w:eastAsia="Times New Roman" w:hAnsi="Cambria" w:cs="Calibri"/>
          <w:b/>
          <w:bCs/>
          <w:color w:val="000000"/>
        </w:rPr>
        <w:t xml:space="preserve">Programming Languages</w:t>
      </w:r>
      <w:proofErr w:type="gramStart"/>
      <w:r w:rsidRPr="00AB3D7B">
        <w:rPr>
          <w:rFonts w:ascii="Cambria" w:eastAsia="Times New Roman" w:hAnsi="Cambria" w:cs="Calibri"/>
          <w:b/>
          <w:bCs/>
          <w:color w:val="000000"/>
        </w:rPr>
        <w:t/>
      </w:r>
      <w:r w:rsidRPr="003F1BA8">
        <w:rPr>
          <w:rFonts w:ascii="Cambria" w:eastAsia="Times New Roman" w:hAnsi="Cambria" w:cs="Calibri"/>
          <w:color w:val="000000"/>
        </w:rPr>
        <w:t xml:space="preserve"> :</w:t>
      </w:r>
      <w:proofErr w:type="gramEnd"/>
      <w:r w:rsidRPr="003F1BA8">
        <w:rPr>
          <w:rFonts w:ascii="Cambria" w:eastAsia="Times New Roman" w:hAnsi="Cambria" w:cs="Calibri"/>
          <w:color w:val="000000"/>
        </w:rPr>
        <w:t xml:space="preserve"> Rust, JavaScript, Python, Go, C++, TypeScript, Java, Ruby</w:t>
      </w:r>
    </w:p>
    <w:p w14:paraId="704C1341" w14:textId="6E7E9CD0" w:rsidR="005D5476" w:rsidRPr="005D5476" w:rsidRDefault="00893C51" w:rsidP="005D5476">
      <w:pPr>
        <w:pStyle w:val="ListParagraph"/>
        <w:numPr>
          <w:ilvl w:val="0"/>
          <w:numId w:val="10"/>
        </w:numPr>
        <w:pBdr>
          <w:top w:val="nil"/>
          <w:left w:val="nil"/>
          <w:bottom w:val="nil"/>
          <w:right w:val="nil"/>
          <w:between w:val="nil"/>
        </w:pBdr>
        <w:spacing w:before="280" w:after="200"/>
        <w:outlineLvl w:val="0"/>
        <w:rPr>
          <w:rFonts w:ascii="Cambria" w:eastAsia="Times New Roman" w:hAnsi="Cambria" w:cs="Calibri"/>
          <w:color w:val="000000"/>
        </w:rPr>
      </w:pPr>
      <w:r w:rsidRPr="00AB3D7B">
        <w:rPr>
          <w:rFonts w:ascii="Cambria" w:eastAsia="Times New Roman" w:hAnsi="Cambria" w:cs="Calibri"/>
          <w:b/>
          <w:bCs/>
          <w:color w:val="000000"/>
        </w:rPr>
        <w:t xml:space="preserve">Frameworks and Libraries</w:t>
      </w:r>
      <w:proofErr w:type="gramStart"/>
      <w:r w:rsidRPr="00AB3D7B">
        <w:rPr>
          <w:rFonts w:ascii="Cambria" w:eastAsia="Times New Roman" w:hAnsi="Cambria" w:cs="Calibri"/>
          <w:b/>
          <w:bCs/>
          <w:color w:val="000000"/>
        </w:rPr>
        <w:t/>
      </w:r>
      <w:r w:rsidRPr="003F1BA8">
        <w:rPr>
          <w:rFonts w:ascii="Cambria" w:eastAsia="Times New Roman" w:hAnsi="Cambria" w:cs="Calibri"/>
          <w:color w:val="000000"/>
        </w:rPr>
        <w:t xml:space="preserve"> :</w:t>
      </w:r>
      <w:proofErr w:type="gramEnd"/>
      <w:r w:rsidRPr="003F1BA8">
        <w:rPr>
          <w:rFonts w:ascii="Cambria" w:eastAsia="Times New Roman" w:hAnsi="Cambria" w:cs="Calibri"/>
          <w:color w:val="000000"/>
        </w:rPr>
        <w:t xml:space="preserve"> Actix, Tokio, Node.js, React, Redux, Django, Spring Boot, Flask</w:t>
      </w:r>
    </w:p>
    <w:p w14:paraId="704C1341" w14:textId="6E7E9CD0" w:rsidR="005D5476" w:rsidRPr="005D5476" w:rsidRDefault="00893C51" w:rsidP="005D5476">
      <w:pPr>
        <w:pStyle w:val="ListParagraph"/>
        <w:numPr>
          <w:ilvl w:val="0"/>
          <w:numId w:val="10"/>
        </w:numPr>
        <w:pBdr>
          <w:top w:val="nil"/>
          <w:left w:val="nil"/>
          <w:bottom w:val="nil"/>
          <w:right w:val="nil"/>
          <w:between w:val="nil"/>
        </w:pBdr>
        <w:spacing w:before="280" w:after="200"/>
        <w:outlineLvl w:val="0"/>
        <w:rPr>
          <w:rFonts w:ascii="Cambria" w:eastAsia="Times New Roman" w:hAnsi="Cambria" w:cs="Calibri"/>
          <w:color w:val="000000"/>
        </w:rPr>
      </w:pPr>
      <w:r w:rsidRPr="00AB3D7B">
        <w:rPr>
          <w:rFonts w:ascii="Cambria" w:eastAsia="Times New Roman" w:hAnsi="Cambria" w:cs="Calibri"/>
          <w:b/>
          <w:bCs/>
          <w:color w:val="000000"/>
        </w:rPr>
        <w:t xml:space="preserve">Databases and Data Storage</w:t>
      </w:r>
      <w:proofErr w:type="gramStart"/>
      <w:r w:rsidRPr="00AB3D7B">
        <w:rPr>
          <w:rFonts w:ascii="Cambria" w:eastAsia="Times New Roman" w:hAnsi="Cambria" w:cs="Calibri"/>
          <w:b/>
          <w:bCs/>
          <w:color w:val="000000"/>
        </w:rPr>
        <w:t/>
      </w:r>
      <w:r w:rsidRPr="003F1BA8">
        <w:rPr>
          <w:rFonts w:ascii="Cambria" w:eastAsia="Times New Roman" w:hAnsi="Cambria" w:cs="Calibri"/>
          <w:color w:val="000000"/>
        </w:rPr>
        <w:t xml:space="preserve"> :</w:t>
      </w:r>
      <w:proofErr w:type="gramEnd"/>
      <w:r w:rsidRPr="003F1BA8">
        <w:rPr>
          <w:rFonts w:ascii="Cambria" w:eastAsia="Times New Roman" w:hAnsi="Cambria" w:cs="Calibri"/>
          <w:color w:val="000000"/>
        </w:rPr>
        <w:t xml:space="preserve"> PostgreSQL, MongoDB, MySQL, Redis, Cassandra, InfluxDB, SQLite, Amazon S3</w:t>
      </w:r>
    </w:p>
    <w:p w14:paraId="704C1341" w14:textId="6E7E9CD0" w:rsidR="005D5476" w:rsidRPr="005D5476" w:rsidRDefault="00893C51" w:rsidP="005D5476">
      <w:pPr>
        <w:pStyle w:val="ListParagraph"/>
        <w:numPr>
          <w:ilvl w:val="0"/>
          <w:numId w:val="10"/>
        </w:numPr>
        <w:pBdr>
          <w:top w:val="nil"/>
          <w:left w:val="nil"/>
          <w:bottom w:val="nil"/>
          <w:right w:val="nil"/>
          <w:between w:val="nil"/>
        </w:pBdr>
        <w:spacing w:before="280" w:after="200"/>
        <w:outlineLvl w:val="0"/>
        <w:rPr>
          <w:rFonts w:ascii="Cambria" w:eastAsia="Times New Roman" w:hAnsi="Cambria" w:cs="Calibri"/>
          <w:color w:val="000000"/>
        </w:rPr>
      </w:pPr>
      <w:r w:rsidRPr="00AB3D7B">
        <w:rPr>
          <w:rFonts w:ascii="Cambria" w:eastAsia="Times New Roman" w:hAnsi="Cambria" w:cs="Calibri"/>
          <w:b/>
          <w:bCs/>
          <w:color w:val="000000"/>
        </w:rPr>
        <w:t xml:space="preserve">Tools and Platforms</w:t>
      </w:r>
      <w:proofErr w:type="gramStart"/>
      <w:r w:rsidRPr="00AB3D7B">
        <w:rPr>
          <w:rFonts w:ascii="Cambria" w:eastAsia="Times New Roman" w:hAnsi="Cambria" w:cs="Calibri"/>
          <w:b/>
          <w:bCs/>
          <w:color w:val="000000"/>
        </w:rPr>
        <w:t/>
      </w:r>
      <w:r w:rsidRPr="003F1BA8">
        <w:rPr>
          <w:rFonts w:ascii="Cambria" w:eastAsia="Times New Roman" w:hAnsi="Cambria" w:cs="Calibri"/>
          <w:color w:val="000000"/>
        </w:rPr>
        <w:t xml:space="preserve"> :</w:t>
      </w:r>
      <w:proofErr w:type="gramEnd"/>
      <w:r w:rsidRPr="003F1BA8">
        <w:rPr>
          <w:rFonts w:ascii="Cambria" w:eastAsia="Times New Roman" w:hAnsi="Cambria" w:cs="Calibri"/>
          <w:color w:val="000000"/>
        </w:rPr>
        <w:t xml:space="preserve"> Docker, Kubernetes, Terraform, Ansible, AWS, GCP, Azure, Jenkins</w:t>
      </w:r>
    </w:p>
    <w:p w14:paraId="704C1341" w14:textId="6E7E9CD0" w:rsidR="005D5476" w:rsidRPr="005D5476" w:rsidRDefault="00893C51" w:rsidP="005D5476">
      <w:pPr>
        <w:pStyle w:val="ListParagraph"/>
        <w:numPr>
          <w:ilvl w:val="0"/>
          <w:numId w:val="10"/>
        </w:numPr>
        <w:pBdr>
          <w:top w:val="nil"/>
          <w:left w:val="nil"/>
          <w:bottom w:val="nil"/>
          <w:right w:val="nil"/>
          <w:between w:val="nil"/>
        </w:pBdr>
        <w:spacing w:before="280" w:after="200"/>
        <w:outlineLvl w:val="0"/>
        <w:rPr>
          <w:rFonts w:ascii="Cambria" w:eastAsia="Times New Roman" w:hAnsi="Cambria" w:cs="Calibri"/>
          <w:color w:val="000000"/>
        </w:rPr>
      </w:pPr>
      <w:r w:rsidRPr="00AB3D7B">
        <w:rPr>
          <w:rFonts w:ascii="Cambria" w:eastAsia="Times New Roman" w:hAnsi="Cambria" w:cs="Calibri"/>
          <w:b/>
          <w:bCs/>
          <w:color w:val="000000"/>
        </w:rPr>
        <w:t xml:space="preserve">DevOps and CI/CD</w:t>
      </w:r>
      <w:proofErr w:type="gramStart"/>
      <w:r w:rsidRPr="00AB3D7B">
        <w:rPr>
          <w:rFonts w:ascii="Cambria" w:eastAsia="Times New Roman" w:hAnsi="Cambria" w:cs="Calibri"/>
          <w:b/>
          <w:bCs/>
          <w:color w:val="000000"/>
        </w:rPr>
        <w:t/>
      </w:r>
      <w:r w:rsidRPr="003F1BA8">
        <w:rPr>
          <w:rFonts w:ascii="Cambria" w:eastAsia="Times New Roman" w:hAnsi="Cambria" w:cs="Calibri"/>
          <w:color w:val="000000"/>
        </w:rPr>
        <w:t xml:space="preserve"> :</w:t>
      </w:r>
      <w:proofErr w:type="gramEnd"/>
      <w:r w:rsidRPr="003F1BA8">
        <w:rPr>
          <w:rFonts w:ascii="Cambria" w:eastAsia="Times New Roman" w:hAnsi="Cambria" w:cs="Calibri"/>
          <w:color w:val="000000"/>
        </w:rPr>
        <w:t xml:space="preserve"> Git, GitHub, Bitbucket, CircleCI, Travis CI, ELK Stack, Prometheus, Grafana</w:t>
      </w:r>
    </w:p>
    <w:p w14:paraId="0DD61A4A" w14:textId="00BEE3E8" w:rsidR="00464FDE" w:rsidRDefault="00AC5CCE" w:rsidP="00AC5CCE">
      <w:pPr>
        <w:ind w:right="180"/>
        <w:rPr>
          <w:rFonts w:ascii="Cambria" w:hAnsi="Cambria" w:cs="Myanmar Text"/>
        </w:rPr>
      </w:pPr>
      <w:r w:rsidRPr="006454CF">
        <w:rPr>
          <w:rFonts w:ascii="Cambria" w:hAnsi="Cambria" w:cs="Myanmar Text"/>
          <w:b/>
          <w:bCs/>
          <w:color w:val="385623" w:themeColor="accent6" w:themeShade="80"/>
          <w:sz w:val="28"/>
          <w:szCs w:val="28"/>
        </w:rPr>
        <w:t>EXPERIENCE</w:t>
      </w:r>
    </w:p>
    <w:p w14:paraId="3C9DE95B" w14:textId="3DF1451C" w:rsidR="002555CA" w:rsidRPr="008D03EB" w:rsidRDefault="00B92B84" w:rsidP="00B92B84">
      <w:pPr>
        <w:pStyle w:val="Heading2"/>
        <w:keepNext w:val="0"/>
        <w:keepLines w:val="0"/>
        <w:pBdr>
          <w:top w:val="nil"/>
          <w:left w:val="nil"/>
          <w:bottom w:val="nil"/>
          <w:right w:val="nil"/>
          <w:between w:val="nil"/>
        </w:pBdr>
        <w:tabs>
          <w:tab w:val="right" w:pos="10620"/>
        </w:tabs>
        <w:rPr>
          <w:rFonts w:ascii="Cambria" w:hAnsi="Cambria" w:cs="Myanmar Text"/>
          <w:b/>
          <w:bCs/>
          <w:i/>
          <w:color w:val="833C0B" w:themeColor="accent2" w:themeShade="80"/>
          <w:sz w:val="24"/>
          <w:szCs w:val="24"/>
        </w:rPr>
      </w:pPr>
      <w:r>
        <w:rPr>
          <w:rFonts w:ascii="Cambria" w:hAnsi="Cambria" w:cs="Myanmar Text"/>
          <w:b/>
          <w:bCs/>
          <w:i/>
          <w:color w:val="833C0B" w:themeColor="accent2" w:themeShade="80"/>
          <w:sz w:val="26"/>
          <w:szCs w:val="26"/>
        </w:rPr>
        <w:t xml:space="preserve">Senior Software Engineer</w:t>
      </w:r>
      <w:r w:rsidR="00AB6398">
        <w:rPr>
          <w:rFonts w:ascii="Cambria" w:hAnsi="Cambria" w:cs="Myanmar Text"/>
          <w:b/>
          <w:bCs/>
          <w:i/>
          <w:color w:val="833C0B" w:themeColor="accent2" w:themeShade="80"/>
          <w:sz w:val="26"/>
          <w:szCs w:val="26"/>
        </w:rPr>
        <w:t/>
      </w:r>
      <w:r>
        <w:rPr>
          <w:rFonts w:ascii="Cambria" w:hAnsi="Cambria" w:cs="Myanmar Text"/>
          <w:b/>
          <w:bCs/>
          <w:i/>
          <w:color w:val="833C0B" w:themeColor="accent2" w:themeShade="80"/>
          <w:sz w:val="26"/>
          <w:szCs w:val="26"/>
        </w:rPr>
        <w:t/>
      </w:r>
      <w:r>
        <w:rPr>
          <w:rFonts w:ascii="Cambria" w:hAnsi="Cambria" w:cs="Myanmar Text"/>
          <w:b/>
          <w:bCs/>
          <w:i/>
          <w:color w:val="833C0B" w:themeColor="accent2" w:themeShade="80"/>
          <w:sz w:val="26"/>
          <w:szCs w:val="26"/>
        </w:rPr>
        <w:tab/>
      </w:r>
      <w:r w:rsidR="002555CA" w:rsidRPr="008D03EB">
        <w:rPr>
          <w:rFonts w:ascii="Cambria" w:hAnsi="Cambria" w:cs="Myanmar Text"/>
          <w:color w:val="666666"/>
          <w:sz w:val="20"/>
          <w:szCs w:val="20"/>
        </w:rPr>
        <w:t xml:space="preserve"> </w:t>
      </w:r>
      <w:r w:rsidR="002555CA">
        <w:rPr>
          <w:rFonts w:ascii="Cambria" w:hAnsi="Cambria" w:cs="Myanmar Text"/>
          <w:color w:val="666666"/>
          <w:sz w:val="20"/>
          <w:szCs w:val="20"/>
        </w:rPr>
        <w:t xml:space="preserve">Feb </w:t>
      </w:r>
      <w:r w:rsidR="002555CA" w:rsidRPr="008A2D18">
        <w:rPr>
          <w:rFonts w:ascii="Cambria" w:hAnsi="Cambria" w:cs="Myanmar Text"/>
          <w:color w:val="666666"/>
          <w:sz w:val="20"/>
          <w:szCs w:val="20"/>
        </w:rPr>
        <w:t>20</w:t>
      </w:r>
      <w:r w:rsidR="002555CA">
        <w:rPr>
          <w:rFonts w:ascii="Cambria" w:hAnsi="Cambria" w:cs="Myanmar Text"/>
          <w:color w:val="666666"/>
          <w:sz w:val="20"/>
          <w:szCs w:val="20"/>
        </w:rPr>
        <w:t>21</w:t>
      </w:r>
      <w:r w:rsidR="002555CA" w:rsidRPr="008A2D18">
        <w:rPr>
          <w:rFonts w:ascii="Cambria" w:hAnsi="Cambria" w:cs="Myanmar Text"/>
          <w:color w:val="666666"/>
          <w:sz w:val="20"/>
          <w:szCs w:val="20"/>
        </w:rPr>
        <w:t xml:space="preserve"> – </w:t>
      </w:r>
      <w:r w:rsidR="002555CA">
        <w:rPr>
          <w:rFonts w:ascii="Cambria" w:hAnsi="Cambria" w:cs="Myanmar Text"/>
          <w:color w:val="666666"/>
          <w:sz w:val="20"/>
          <w:szCs w:val="20"/>
        </w:rPr>
        <w:t>Present</w:t>
      </w:r>
    </w:p>
    <w:p w14:paraId="4D89184B" w14:textId="476A6DC3" w:rsidR="00464FDE" w:rsidRPr="008D03EB" w:rsidRDefault="008D03EB" w:rsidP="00464FDE">
      <w:pPr>
        <w:pBdr>
          <w:top w:val="nil"/>
          <w:left w:val="nil"/>
          <w:bottom w:val="nil"/>
          <w:right w:val="nil"/>
          <w:between w:val="nil"/>
        </w:pBdr>
        <w:rPr>
          <w:rFonts w:ascii="Cambria" w:hAnsi="Cambria" w:cs="Myanmar Text"/>
          <w:color w:val="666666"/>
          <w:sz w:val="20"/>
          <w:szCs w:val="20"/>
        </w:rPr>
      </w:pPr>
      <w:r w:rsidRPr="002555CA">
        <w:rPr>
          <w:rFonts w:ascii="Cambria" w:hAnsi="Cambria" w:cs="Myanmar Text"/>
          <w:b/>
          <w:bCs/>
          <w:color w:val="1155CC"/>
          <w:sz w:val="24"/>
          <w:szCs w:val="24"/>
        </w:rPr>
        <w:t>Andersen Lab</w:t>
      </w:r>
      <w:r w:rsidR="00464FDE" w:rsidRPr="008D03EB">
        <w:rPr>
          <w:rFonts w:ascii="Cambria" w:hAnsi="Cambria" w:cs="Myanmar Text"/>
          <w:color w:val="1155CC"/>
          <w:sz w:val="26"/>
          <w:szCs w:val="26"/>
        </w:rPr>
        <w:t xml:space="preserve"> </w:t>
      </w:r>
      <w:r w:rsidR="00464FDE" w:rsidRPr="008D03EB">
        <w:rPr>
          <w:rFonts w:ascii="Cambria" w:hAnsi="Cambria" w:cs="Myanmar Text"/>
          <w:color w:val="000000" w:themeColor="text1"/>
        </w:rPr>
        <w:t>|</w:t>
      </w:r>
      <w:r w:rsidR="00FE127F">
        <w:rPr>
          <w:rFonts w:ascii="Cambria" w:hAnsi="Cambria" w:cs="Myanmar Text"/>
          <w:color w:val="000000" w:themeColor="text1"/>
        </w:rPr>
        <w:t xml:space="preserve"> CA</w:t>
      </w:r>
      <w:r>
        <w:rPr>
          <w:rFonts w:ascii="Cambria" w:hAnsi="Cambria" w:cs="Myanmar Text"/>
          <w:color w:val="000000" w:themeColor="text1"/>
        </w:rPr>
        <w:t xml:space="preserve"> | Remote </w:t>
      </w:r>
    </w:p>
    <w:p w14:paraId="25BB98B7" w14:textId="77777777" w:rsidR="00652FBC" w:rsidRPr="00390F03" w:rsidRDefault="00652FBC" w:rsidP="00652FBC">
      <w:pPr>
        <w:ind w:right="180" w:firstLine="6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</w:p>
    <w:p w14:paraId="28DE78DA" w14:textId="77777777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bookmarkStart w:id="4" w:name="_Hlk182146461"/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Designed and implemented critical Rust services for secure and resilient infrastructure, enabling efficient product development and ensuring compliance with industry standards for security and operational excellence across teams.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</w:p>
    <w:p w14:paraId="28DE78DA" w14:textId="77777777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bookmarkStart w:id="4" w:name="_Hlk182146461"/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Collaborated with product teams to gather requirements and constraints, designing scalable and fault-tolerant systems that supported global trading functionalities at Kraken, enhancing overall system reliability.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</w:p>
    <w:p w14:paraId="28DE78DA" w14:textId="77777777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bookmarkStart w:id="4" w:name="_Hlk182146461"/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Optimized system performance and operational resilience using advanced debugging techniques across the stack, aligning system design with security-first principles to enhance robustness in distributed environments.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</w:p>
    <w:p w14:paraId="28DE78DA" w14:textId="77777777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bookmarkStart w:id="4" w:name="_Hlk182146461"/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Led the development of reusable, testable code built for scale and observability, employing best practices in system design to support Kraken’s ambition for rapid global crypto adoption.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</w:p>
    <w:p w14:paraId="28DE78DA" w14:textId="77777777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bookmarkStart w:id="4" w:name="_Hlk182146461"/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Engaged in architecture discussions, providing insights on distributed systems technologies and implementing solutions that improve code efficiency and operational readiness, thereby enhancing system capabilities.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</w:p>
    <w:p w14:paraId="28DE78DA" w14:textId="77777777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bookmarkStart w:id="4" w:name="_Hlk182146461"/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Participated actively in code reviews and provided mentorship to junior engineers, fostering a culture of ownership, rigor, and craftsmanship in all engineering practices at Kraken.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</w:p>
    <w:p w14:paraId="28DE78DA" w14:textId="77777777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bookmarkStart w:id="4" w:name="_Hlk182146461"/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Developed libraries and tools that enhanced developer productivity and performance of existing systems, ensuring sustainable growth and scalability of Kraken’s infrastructure over time.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</w:p>
    <w:p w14:paraId="28DE78DA" w14:textId="77777777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bookmarkStart w:id="4" w:name="_Hlk182146461"/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Created robust monitoring and alerting systems, effectively reducing downtime and improving incident response times, which contributed to the overall resilience of production environments.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</w:p>
    <w:p w14:paraId="28DE78DA" w14:textId="77777777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bookmarkStart w:id="4" w:name="_Hlk182146461"/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Employed industry best practices in software architecture and design patterns within the team, advancing Kraken’s high-bar engineering culture while ensuring system correctness and maintainability.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</w:p>
    <w:p w14:paraId="28DE78DA" w14:textId="77777777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bookmarkStart w:id="4" w:name="_Hlk182146461"/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Emphasized the importance of security during system design, conducting risk assessments and implementing security measures that align with regulatory compliance and client trust.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</w:p>
    <w:p w14:paraId="28DE78DA" w14:textId="77777777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bookmarkStart w:id="4" w:name="_Hlk182146461"/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Utilized Agile methodologies in project management, collaborating with cross-functional teams to enhance product delivery timelines while maintaining high standards of system quality.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</w:p>
    <w:p w14:paraId="28DE78DA" w14:textId="77777777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bookmarkStart w:id="4" w:name="_Hlk182146461"/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Contributed to team success by participating in knowledge-sharing sessions and workshops, continuously promoting a learning environment that encouraged personal and professional growth.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lang w:val="en"/>
        </w:rPr>
        <w:t/>
      </w:r>
      <w:bookmarkEnd w:id="4"/>
    </w:p>
    <w:p w14:paraId="07C4F407" w14:textId="514CD2FC" w:rsidR="00464FDE" w:rsidRPr="008D03EB" w:rsidRDefault="00AB6398" w:rsidP="00B92B84">
      <w:pPr>
        <w:pStyle w:val="Heading2"/>
        <w:keepNext w:val="0"/>
        <w:keepLines w:val="0"/>
        <w:pBdr>
          <w:top w:val="nil"/>
          <w:left w:val="nil"/>
          <w:bottom w:val="nil"/>
          <w:right w:val="nil"/>
          <w:between w:val="nil"/>
        </w:pBdr>
        <w:tabs>
          <w:tab w:val="right" w:pos="10620"/>
        </w:tabs>
        <w:rPr>
          <w:rFonts w:ascii="Cambria" w:hAnsi="Cambria" w:cs="Myanmar Text"/>
          <w:b/>
          <w:bCs/>
          <w:i/>
          <w:color w:val="833C0B" w:themeColor="accent2" w:themeShade="80"/>
          <w:sz w:val="24"/>
          <w:szCs w:val="24"/>
        </w:rPr>
      </w:pPr>
      <w:r>
        <w:rPr>
          <w:rFonts w:ascii="Cambria" w:hAnsi="Cambria" w:cs="Myanmar Text"/>
          <w:b/>
          <w:bCs/>
          <w:i/>
          <w:color w:val="833C0B" w:themeColor="accent2" w:themeShade="80"/>
          <w:sz w:val="26"/>
          <w:szCs w:val="26"/>
        </w:rPr>
        <w:t xml:space="preserve">Software Engineer</w:t>
      </w:r>
      <w:r w:rsidR="00B92B84">
        <w:rPr>
          <w:rFonts w:ascii="Cambria" w:hAnsi="Cambria" w:cs="Myanmar Text"/>
          <w:b/>
          <w:bCs/>
          <w:i/>
          <w:color w:val="833C0B" w:themeColor="accent2" w:themeShade="80"/>
          <w:sz w:val="26"/>
          <w:szCs w:val="26"/>
        </w:rPr>
        <w:tab/>
      </w:r>
      <w:r w:rsidR="008D03EB">
        <w:rPr>
          <w:rFonts w:ascii="Cambria" w:hAnsi="Cambria" w:cs="Myanmar Text"/>
          <w:color w:val="666666"/>
          <w:sz w:val="20"/>
          <w:szCs w:val="20"/>
        </w:rPr>
        <w:t>Jun</w:t>
      </w:r>
      <w:r w:rsidR="008D03EB" w:rsidRPr="008A2D18">
        <w:rPr>
          <w:rFonts w:ascii="Cambria" w:hAnsi="Cambria" w:cs="Myanmar Text"/>
          <w:color w:val="666666"/>
          <w:sz w:val="20"/>
          <w:szCs w:val="20"/>
        </w:rPr>
        <w:t xml:space="preserve"> 201</w:t>
      </w:r>
      <w:r w:rsidR="008D03EB">
        <w:rPr>
          <w:rFonts w:ascii="Cambria" w:hAnsi="Cambria" w:cs="Myanmar Text"/>
          <w:color w:val="666666"/>
          <w:sz w:val="20"/>
          <w:szCs w:val="20"/>
        </w:rPr>
        <w:t>7</w:t>
      </w:r>
      <w:r w:rsidR="008D03EB" w:rsidRPr="008A2D18">
        <w:rPr>
          <w:rFonts w:ascii="Cambria" w:hAnsi="Cambria" w:cs="Myanmar Text"/>
          <w:color w:val="666666"/>
          <w:sz w:val="20"/>
          <w:szCs w:val="20"/>
        </w:rPr>
        <w:t xml:space="preserve"> – </w:t>
      </w:r>
      <w:r w:rsidR="008D03EB">
        <w:rPr>
          <w:rFonts w:ascii="Cambria" w:hAnsi="Cambria" w:cs="Myanmar Text"/>
          <w:color w:val="666666"/>
          <w:sz w:val="20"/>
          <w:szCs w:val="20"/>
        </w:rPr>
        <w:t>Jan</w:t>
      </w:r>
      <w:r w:rsidR="008D03EB" w:rsidRPr="008A2D18">
        <w:rPr>
          <w:rFonts w:ascii="Cambria" w:hAnsi="Cambria" w:cs="Myanmar Text"/>
          <w:color w:val="666666"/>
          <w:sz w:val="20"/>
          <w:szCs w:val="20"/>
        </w:rPr>
        <w:t xml:space="preserve"> 2021</w:t>
      </w:r>
    </w:p>
    <w:p w14:paraId="29D26A50" w14:textId="526A7D52" w:rsidR="00464FDE" w:rsidRPr="008A2D18" w:rsidRDefault="008D03EB" w:rsidP="00464FDE">
      <w:pPr>
        <w:pBdr>
          <w:top w:val="nil"/>
          <w:left w:val="nil"/>
          <w:bottom w:val="nil"/>
          <w:right w:val="nil"/>
          <w:between w:val="nil"/>
        </w:pBdr>
        <w:rPr>
          <w:rFonts w:ascii="Cambria" w:hAnsi="Cambria" w:cs="Myanmar Text"/>
        </w:rPr>
      </w:pPr>
      <w:r w:rsidRPr="00651D4B">
        <w:rPr>
          <w:rFonts w:ascii="Cambria" w:hAnsi="Cambria" w:cs="Myanmar Text"/>
          <w:b/>
          <w:bCs/>
          <w:color w:val="1155CC"/>
          <w:sz w:val="24"/>
          <w:szCs w:val="24"/>
        </w:rPr>
        <w:t>Athenahealth</w:t>
      </w:r>
      <w:r>
        <w:rPr>
          <w:rFonts w:ascii="Cambria" w:hAnsi="Cambria" w:cs="Myanmar Text"/>
          <w:color w:val="1155CC"/>
          <w:sz w:val="24"/>
          <w:szCs w:val="24"/>
        </w:rPr>
        <w:t xml:space="preserve"> </w:t>
      </w:r>
      <w:r w:rsidR="00464FDE" w:rsidRPr="008A2D18">
        <w:rPr>
          <w:rFonts w:ascii="Cambria" w:hAnsi="Cambria" w:cs="Myanmar Text"/>
          <w:color w:val="000000" w:themeColor="text1"/>
        </w:rPr>
        <w:t xml:space="preserve">| </w:t>
      </w:r>
      <w:r w:rsidR="00FE127F">
        <w:rPr>
          <w:rFonts w:ascii="Cambria" w:hAnsi="Cambria" w:cs="Myanmar Text"/>
          <w:color w:val="000000" w:themeColor="text1"/>
        </w:rPr>
        <w:t>TX</w:t>
      </w:r>
      <w:r>
        <w:rPr>
          <w:rFonts w:ascii="Cambria" w:hAnsi="Cambria" w:cs="Myanmar Text"/>
          <w:color w:val="000000" w:themeColor="text1"/>
        </w:rPr>
        <w:t xml:space="preserve"> | On-site</w:t>
      </w:r>
      <w:r w:rsidR="00464FDE" w:rsidRPr="008A2D18">
        <w:rPr>
          <w:rFonts w:ascii="Cambria" w:hAnsi="Cambria" w:cs="Myanmar Text"/>
        </w:rPr>
        <w:tab/>
      </w:r>
      <w:r w:rsidR="00464FDE" w:rsidRPr="008A2D18">
        <w:rPr>
          <w:rFonts w:ascii="Cambria" w:hAnsi="Cambria" w:cs="Myanmar Text"/>
        </w:rPr>
        <w:tab/>
      </w:r>
      <w:r w:rsidR="00464FDE" w:rsidRPr="008A2D18">
        <w:rPr>
          <w:rFonts w:ascii="Cambria" w:hAnsi="Cambria" w:cs="Myanmar Text"/>
        </w:rPr>
        <w:tab/>
      </w:r>
      <w:r w:rsidR="00464FDE" w:rsidRPr="008A2D18">
        <w:rPr>
          <w:rFonts w:ascii="Cambria" w:hAnsi="Cambria" w:cs="Myanmar Text"/>
        </w:rPr>
        <w:tab/>
      </w:r>
      <w:r w:rsidR="00464FDE" w:rsidRPr="008A2D18">
        <w:rPr>
          <w:rFonts w:ascii="Cambria" w:hAnsi="Cambria" w:cs="Myanmar Text"/>
        </w:rPr>
        <w:tab/>
      </w:r>
      <w:r w:rsidR="00464FDE" w:rsidRPr="008A2D18">
        <w:rPr>
          <w:rFonts w:ascii="Cambria" w:hAnsi="Cambria" w:cs="Myanmar Text"/>
        </w:rPr>
        <w:tab/>
      </w:r>
      <w:r w:rsidR="00464FDE" w:rsidRPr="008A2D18">
        <w:rPr>
          <w:rFonts w:ascii="Cambria" w:hAnsi="Cambria" w:cs="Myanmar Text"/>
        </w:rPr>
        <w:tab/>
      </w:r>
      <w:r w:rsidR="00464FDE" w:rsidRPr="008A2D18">
        <w:rPr>
          <w:rFonts w:ascii="Cambria" w:hAnsi="Cambria" w:cs="Myanmar Text"/>
        </w:rPr>
        <w:tab/>
        <w:t xml:space="preserve"> </w:t>
      </w:r>
    </w:p>
    <w:p w14:paraId="40FB494A" w14:textId="1C92D3DD" w:rsidR="00652FBC" w:rsidRPr="00390F03" w:rsidRDefault="00652FBC" w:rsidP="00652FBC">
      <w:pPr>
        <w:ind w:right="180" w:firstLine="6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033779B2" w14:textId="1903C37C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Engineered internal platforms and shared services at Athenahealth with a focus on optimizing system performance and scalability, ensuring seamless integration with healthcare products for enhanced user experience.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033779B2" w14:textId="1903C37C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Developed asynchronous services in Python and Java within microservices architecture, collaborating with cross-functional teams to implement features that improved electronic healthcare data management.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033779B2" w14:textId="1903C37C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Utilized software engineering best practices to build RESTful APIs that supported complex healthcare applications, ensuring compliance with healthcare regulations and enhancing system interoperability.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033779B2" w14:textId="1903C37C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Participated in architectural planning sessions to build high-traffic distributed systems designed for scalability and security, providing technical guidance for optimizing code structure and efficiency.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033779B2" w14:textId="1903C37C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Implemented monitoring solutions to gather insights on application performance, identifying and resolving bottlenecks to improve system reliability and user experience in healthcare technology.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033779B2" w14:textId="1903C37C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Collaborated closely with user experience teams to incorporate feedback into development cycles, enhancing system usability and aligning product features with stakeholder needs in healthcare.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033779B2" w14:textId="1903C37C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Automated deployment processes using CI/CD pipelines, improving development efficiencies and enabling faster delivery of critical updates for healthcare applications.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033779B2" w14:textId="1903C37C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Contributed to the Agile development process by participating in sprint planning and retrospectives, ensuring alignment of engineering goals with business objectives for better project outcomes.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lang w:val="en"/>
        </w:rPr>
        <w:t/>
      </w:r>
      <w:r>
        <w:rPr>
          <w:rFonts w:ascii="Cambria" w:eastAsia="Proxima Nova" w:hAnsi="Cambria" w:cstheme="majorHAnsi"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/>
      </w:r>
    </w:p>
    <w:p w14:paraId="043D05BA" w14:textId="1D94DB64" w:rsidR="00464FDE" w:rsidRPr="008D03EB" w:rsidRDefault="00464FDE" w:rsidP="00B92B84">
      <w:pPr>
        <w:pStyle w:val="Heading2"/>
        <w:keepNext w:val="0"/>
        <w:keepLines w:val="0"/>
        <w:pBdr>
          <w:top w:val="nil"/>
          <w:left w:val="nil"/>
          <w:bottom w:val="nil"/>
          <w:right w:val="nil"/>
          <w:between w:val="nil"/>
        </w:pBdr>
        <w:tabs>
          <w:tab w:val="right" w:pos="10620"/>
        </w:tabs>
        <w:rPr>
          <w:rFonts w:ascii="Cambria" w:hAnsi="Cambria" w:cs="Myanmar Text"/>
          <w:b/>
          <w:bCs/>
          <w:i/>
          <w:color w:val="833C0B" w:themeColor="accent2" w:themeShade="80"/>
          <w:sz w:val="24"/>
          <w:szCs w:val="24"/>
        </w:rPr>
      </w:pPr>
      <w:r w:rsidRPr="00EC67D3">
        <w:rPr>
          <w:rFonts w:ascii="Cambria" w:hAnsi="Cambria" w:cs="Myanmar Text"/>
          <w:b/>
          <w:bCs/>
          <w:i/>
          <w:color w:val="833C0B" w:themeColor="accent2" w:themeShade="80"/>
          <w:sz w:val="26"/>
          <w:szCs w:val="26"/>
        </w:rPr>
        <w:t>Software Developer</w:t>
      </w:r>
      <w:r w:rsidR="00B92B84">
        <w:rPr>
          <w:rFonts w:ascii="Cambria" w:hAnsi="Cambria" w:cs="Myanmar Text"/>
          <w:b/>
          <w:bCs/>
          <w:i/>
          <w:color w:val="833C0B" w:themeColor="accent2" w:themeShade="80"/>
          <w:sz w:val="26"/>
          <w:szCs w:val="26"/>
        </w:rPr>
        <w:tab/>
      </w:r>
      <w:r w:rsidR="006270DA">
        <w:rPr>
          <w:rFonts w:ascii="Cambria" w:hAnsi="Cambria" w:cs="Myanmar Text"/>
          <w:color w:val="666666"/>
          <w:sz w:val="20"/>
          <w:szCs w:val="20"/>
        </w:rPr>
        <w:t>Sep 2</w:t>
      </w:r>
      <w:r w:rsidR="008D03EB" w:rsidRPr="008A2D18">
        <w:rPr>
          <w:rFonts w:ascii="Cambria" w:hAnsi="Cambria" w:cs="Myanmar Text"/>
          <w:color w:val="666666"/>
          <w:sz w:val="20"/>
          <w:szCs w:val="20"/>
        </w:rPr>
        <w:t>01</w:t>
      </w:r>
      <w:r w:rsidR="008D03EB">
        <w:rPr>
          <w:rFonts w:ascii="Cambria" w:hAnsi="Cambria" w:cs="Myanmar Text"/>
          <w:color w:val="666666"/>
          <w:sz w:val="20"/>
          <w:szCs w:val="20"/>
        </w:rPr>
        <w:t>5</w:t>
      </w:r>
      <w:r w:rsidR="008D03EB" w:rsidRPr="008A2D18">
        <w:rPr>
          <w:rFonts w:ascii="Cambria" w:hAnsi="Cambria" w:cs="Myanmar Text"/>
          <w:color w:val="666666"/>
          <w:sz w:val="20"/>
          <w:szCs w:val="20"/>
        </w:rPr>
        <w:t xml:space="preserve"> – </w:t>
      </w:r>
      <w:r w:rsidR="008D03EB">
        <w:rPr>
          <w:rFonts w:ascii="Cambria" w:hAnsi="Cambria" w:cs="Myanmar Text"/>
          <w:color w:val="666666"/>
          <w:sz w:val="20"/>
          <w:szCs w:val="20"/>
        </w:rPr>
        <w:t>May</w:t>
      </w:r>
      <w:r w:rsidR="008D03EB" w:rsidRPr="008A2D18">
        <w:rPr>
          <w:rFonts w:ascii="Cambria" w:hAnsi="Cambria" w:cs="Myanmar Text"/>
          <w:color w:val="666666"/>
          <w:sz w:val="20"/>
          <w:szCs w:val="20"/>
        </w:rPr>
        <w:t xml:space="preserve"> 201</w:t>
      </w:r>
      <w:r w:rsidR="008D03EB">
        <w:rPr>
          <w:rFonts w:ascii="Cambria" w:hAnsi="Cambria" w:cs="Myanmar Text"/>
          <w:color w:val="666666"/>
          <w:sz w:val="20"/>
          <w:szCs w:val="20"/>
        </w:rPr>
        <w:t>7</w:t>
      </w:r>
    </w:p>
    <w:p w14:paraId="34117009" w14:textId="7BBFEA9B" w:rsidR="00464FDE" w:rsidRPr="008A2D18" w:rsidRDefault="008D03EB" w:rsidP="00464FDE">
      <w:pPr>
        <w:pBdr>
          <w:top w:val="nil"/>
          <w:left w:val="nil"/>
          <w:bottom w:val="nil"/>
          <w:right w:val="nil"/>
          <w:between w:val="nil"/>
        </w:pBdr>
        <w:rPr>
          <w:rFonts w:ascii="Cambria" w:hAnsi="Cambria" w:cs="Myanmar Text"/>
          <w:color w:val="666666"/>
          <w:sz w:val="20"/>
          <w:szCs w:val="20"/>
        </w:rPr>
      </w:pPr>
      <w:proofErr w:type="spellStart"/>
      <w:r w:rsidRPr="00651D4B">
        <w:rPr>
          <w:rFonts w:ascii="Cambria" w:hAnsi="Cambria" w:cs="Myanmar Text"/>
          <w:b/>
          <w:bCs/>
          <w:color w:val="1155CC"/>
          <w:sz w:val="24"/>
          <w:szCs w:val="24"/>
        </w:rPr>
        <w:t>Leobit</w:t>
      </w:r>
      <w:proofErr w:type="spellEnd"/>
      <w:r>
        <w:rPr>
          <w:rFonts w:ascii="Cambria" w:hAnsi="Cambria" w:cs="Myanmar Text"/>
          <w:color w:val="1155CC"/>
          <w:sz w:val="24"/>
          <w:szCs w:val="24"/>
        </w:rPr>
        <w:t xml:space="preserve"> </w:t>
      </w:r>
      <w:r w:rsidR="00464FDE" w:rsidRPr="008A2D18">
        <w:rPr>
          <w:rFonts w:ascii="Cambria" w:hAnsi="Cambria" w:cs="Myanmar Text"/>
          <w:color w:val="000000" w:themeColor="text1"/>
        </w:rPr>
        <w:t xml:space="preserve">| </w:t>
      </w:r>
      <w:r>
        <w:rPr>
          <w:rFonts w:ascii="Cambria" w:hAnsi="Cambria" w:cs="Myanmar Text"/>
          <w:color w:val="000000" w:themeColor="text1"/>
        </w:rPr>
        <w:t>T</w:t>
      </w:r>
      <w:r w:rsidR="00FE127F">
        <w:rPr>
          <w:rFonts w:ascii="Cambria" w:hAnsi="Cambria" w:cs="Myanmar Text"/>
          <w:color w:val="000000" w:themeColor="text1"/>
        </w:rPr>
        <w:t>X</w:t>
      </w:r>
      <w:r>
        <w:rPr>
          <w:rFonts w:ascii="Cambria" w:hAnsi="Cambria" w:cs="Myanmar Text"/>
          <w:color w:val="000000" w:themeColor="text1"/>
        </w:rPr>
        <w:t xml:space="preserve"> | On-site</w:t>
      </w:r>
      <w:r w:rsidR="00464FDE" w:rsidRPr="008A2D18">
        <w:rPr>
          <w:rFonts w:ascii="Cambria" w:hAnsi="Cambria" w:cs="Myanmar Text"/>
        </w:rPr>
        <w:tab/>
      </w:r>
      <w:r w:rsidR="00464FDE" w:rsidRPr="008A2D18">
        <w:rPr>
          <w:rFonts w:ascii="Cambria" w:hAnsi="Cambria" w:cs="Myanmar Text"/>
        </w:rPr>
        <w:tab/>
      </w:r>
      <w:r w:rsidR="00464FDE" w:rsidRPr="008A2D18">
        <w:rPr>
          <w:rFonts w:ascii="Cambria" w:hAnsi="Cambria" w:cs="Myanmar Text"/>
        </w:rPr>
        <w:tab/>
      </w:r>
      <w:r w:rsidR="00464FDE" w:rsidRPr="008A2D18">
        <w:rPr>
          <w:rFonts w:ascii="Cambria" w:hAnsi="Cambria" w:cs="Myanmar Text"/>
        </w:rPr>
        <w:tab/>
      </w:r>
      <w:r w:rsidR="00464FDE" w:rsidRPr="008A2D18">
        <w:rPr>
          <w:rFonts w:ascii="Cambria" w:hAnsi="Cambria" w:cs="Myanmar Text"/>
        </w:rPr>
        <w:tab/>
      </w:r>
      <w:r w:rsidR="00464FDE" w:rsidRPr="008A2D18">
        <w:rPr>
          <w:rFonts w:ascii="Cambria" w:hAnsi="Cambria" w:cs="Myanmar Text"/>
        </w:rPr>
        <w:tab/>
      </w:r>
      <w:r w:rsidR="00464FDE" w:rsidRPr="008A2D18">
        <w:rPr>
          <w:rFonts w:ascii="Cambria" w:hAnsi="Cambria" w:cs="Myanmar Text"/>
        </w:rPr>
        <w:tab/>
      </w:r>
      <w:r w:rsidR="00464FDE" w:rsidRPr="008A2D18">
        <w:rPr>
          <w:rFonts w:ascii="Cambria" w:hAnsi="Cambria" w:cs="Myanmar Text"/>
        </w:rPr>
        <w:tab/>
      </w:r>
      <w:r w:rsidR="00464FDE" w:rsidRPr="008A2D18">
        <w:rPr>
          <w:rFonts w:ascii="Cambria" w:hAnsi="Cambria" w:cs="Myanmar Text"/>
        </w:rPr>
        <w:tab/>
      </w:r>
    </w:p>
    <w:p w14:paraId="51480FE4" w14:textId="0C6A656B" w:rsidR="00652FBC" w:rsidRPr="00390F03" w:rsidRDefault="00652FBC" w:rsidP="00652FBC">
      <w:pPr>
        <w:ind w:right="180" w:firstLine="6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5496812F" w14:textId="5E816D08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Developed and maintained high-performance web applications in Java and Ruby at Leobit, focusing on implementing user-friendly features and optimizing backend performance while collaborating with front-end teams for a unified experience.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5496812F" w14:textId="5E816D08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Participated in the full software development lifecycle, coding, debugging, and deploying applications while adhering to agile methodologies and contributing to project planning sessions with cross-functional teams.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5496812F" w14:textId="5E816D08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Utilized version control systems effectively, improving code management processes and collaborating with other developers to maintain high coding standards across various projects.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5496812F" w14:textId="5E816D08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Assisted in migrating legacy systems to newer frameworks, improving application performance and maintainability while ensuring continuity in project delivery.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5496812F" w14:textId="5E816D08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Worked on building APIs and integrating third-party services, successfully enhancing application functionality and user engagement through seamless service integrations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5496812F" w14:textId="5E816D08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Participated in technical documentation efforts, ensuring that software design decisions and implementation details were clearly communicated within the dev team and for future reference.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5496812F" w14:textId="5E816D08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Successfully contributed to several client projects, consistently meeting deadlines and exceeding client expectations, showcasing strong problem-solving abilities in project delivery.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lang w:val="en"/>
        </w:rPr>
        <w:t/>
      </w:r>
      <w:r>
        <w:rPr>
          <w:rFonts w:ascii="Cambria" w:eastAsia="Proxima Nova" w:hAnsi="Cambria" w:cstheme="majorHAnsi"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/>
      </w:r>
    </w:p>
    <w:p w14:paraId="428A544A" w14:textId="72AE183B" w:rsidR="000964E4" w:rsidRPr="003F1E18" w:rsidRDefault="000964E4" w:rsidP="005545C5">
      <w:pPr>
        <w:pStyle w:val="ListParagraph"/>
        <w:ind w:right="180"/>
        <w:jc w:val="both"/>
        <w:rPr>
          <w:rFonts w:ascii="Cambria" w:hAnsi="Cambria" w:cs="Myanmar Text"/>
        </w:rPr>
      </w:pPr>
    </w:p>
    <w:sectPr w:rsidR="000964E4" w:rsidRPr="003F1E18" w:rsidSect="006F0BEF">
      <w:headerReference w:type="default" r:id="rId8"/>
      <w:headerReference w:type="first" r:id="rId9"/>
      <w:footerReference w:type="first" r:id="rId10"/>
      <w:type w:val="continuous"/>
      <w:pgSz w:w="12240" w:h="15840"/>
      <w:pgMar w:top="720" w:right="720" w:bottom="720" w:left="720" w:header="0" w:footer="720" w:gutter="0"/>
      <w:pgNumType w:start="1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207C085" w14:textId="77777777" w:rsidR="00094A80" w:rsidRDefault="00094A80">
      <w:r>
        <w:separator/>
      </w:r>
    </w:p>
  </w:endnote>
  <w:endnote w:type="continuationSeparator" w:id="0">
    <w:p w14:paraId="364483E6" w14:textId="77777777" w:rsidR="00094A80" w:rsidRDefault="00094A8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Proxima Nova">
    <w:altName w:val="Times New Roman"/>
    <w:charset w:val="00"/>
    <w:family w:val="auto"/>
    <w:pitch w:val="default"/>
  </w:font>
  <w:font w:name="Myanmar Text">
    <w:panose1 w:val="020B0502040204020203"/>
    <w:charset w:val="00"/>
    <w:family w:val="swiss"/>
    <w:pitch w:val="variable"/>
    <w:sig w:usb0="80000003" w:usb1="00000000" w:usb2="00000400" w:usb3="00000000" w:csb0="000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88D0951" w14:textId="77777777" w:rsidR="00BC0AD2" w:rsidRDefault="00BC0AD2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57F726D" w14:textId="77777777" w:rsidR="00094A80" w:rsidRDefault="00094A80">
      <w:r>
        <w:separator/>
      </w:r>
    </w:p>
  </w:footnote>
  <w:footnote w:type="continuationSeparator" w:id="0">
    <w:p w14:paraId="22E5ED17" w14:textId="77777777" w:rsidR="00094A80" w:rsidRDefault="00094A8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C2D4368" w14:textId="77777777" w:rsidR="00BC0AD2" w:rsidRDefault="00BC0AD2">
    <w:pPr>
      <w:pBdr>
        <w:top w:val="nil"/>
        <w:left w:val="nil"/>
        <w:bottom w:val="nil"/>
        <w:right w:val="nil"/>
        <w:between w:val="nil"/>
      </w:pBdr>
      <w:spacing w:before="400"/>
    </w:pPr>
  </w:p>
  <w:p w14:paraId="5F7FBB01" w14:textId="77777777" w:rsidR="00BC0AD2" w:rsidRDefault="00BC0AD2">
    <w:pPr>
      <w:pBdr>
        <w:top w:val="nil"/>
        <w:left w:val="nil"/>
        <w:bottom w:val="nil"/>
        <w:right w:val="nil"/>
        <w:between w:val="nil"/>
      </w:pBd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DC9C5AA" w14:textId="77777777" w:rsidR="00BC0AD2" w:rsidRDefault="00BC0AD2"/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EE21D27"/>
    <w:multiLevelType w:val="hybridMultilevel"/>
    <w:tmpl w:val="687028A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12A2C57"/>
    <w:multiLevelType w:val="hybridMultilevel"/>
    <w:tmpl w:val="721E75D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2FF510F9"/>
    <w:multiLevelType w:val="hybridMultilevel"/>
    <w:tmpl w:val="0CF67B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019671F"/>
    <w:multiLevelType w:val="hybridMultilevel"/>
    <w:tmpl w:val="9504280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6F92C1B"/>
    <w:multiLevelType w:val="hybridMultilevel"/>
    <w:tmpl w:val="63BE09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D842A85"/>
    <w:multiLevelType w:val="hybridMultilevel"/>
    <w:tmpl w:val="DD42B3B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0B644BD"/>
    <w:multiLevelType w:val="hybridMultilevel"/>
    <w:tmpl w:val="78B40AB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" w15:restartNumberingAfterBreak="0">
    <w:nsid w:val="4D575996"/>
    <w:multiLevelType w:val="hybridMultilevel"/>
    <w:tmpl w:val="DD2EC4CC"/>
    <w:lvl w:ilvl="0" w:tplc="450A06CA">
      <w:numFmt w:val="bullet"/>
      <w:lvlText w:val=""/>
      <w:lvlJc w:val="left"/>
      <w:pPr>
        <w:ind w:left="720" w:hanging="360"/>
      </w:pPr>
      <w:rPr>
        <w:rFonts w:ascii="Cambria" w:eastAsia="Proxima Nova" w:hAnsi="Cambria" w:cs="Myanmar Text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53274C61"/>
    <w:multiLevelType w:val="hybridMultilevel"/>
    <w:tmpl w:val="C50855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6E7E21F7"/>
    <w:multiLevelType w:val="hybridMultilevel"/>
    <w:tmpl w:val="52005CB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" w15:restartNumberingAfterBreak="0">
    <w:nsid w:val="731F4797"/>
    <w:multiLevelType w:val="multilevel"/>
    <w:tmpl w:val="346C93B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" w15:restartNumberingAfterBreak="0">
    <w:nsid w:val="75D70DEE"/>
    <w:multiLevelType w:val="hybridMultilevel"/>
    <w:tmpl w:val="1D049B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092584900">
    <w:abstractNumId w:val="5"/>
  </w:num>
  <w:num w:numId="2" w16cid:durableId="2104303987">
    <w:abstractNumId w:val="0"/>
  </w:num>
  <w:num w:numId="3" w16cid:durableId="1386224726">
    <w:abstractNumId w:val="10"/>
  </w:num>
  <w:num w:numId="4" w16cid:durableId="600723444">
    <w:abstractNumId w:val="13"/>
  </w:num>
  <w:num w:numId="5" w16cid:durableId="1295408342">
    <w:abstractNumId w:val="6"/>
  </w:num>
  <w:num w:numId="6" w16cid:durableId="927544915">
    <w:abstractNumId w:val="11"/>
  </w:num>
  <w:num w:numId="7" w16cid:durableId="257295586">
    <w:abstractNumId w:val="14"/>
  </w:num>
  <w:num w:numId="8" w16cid:durableId="993295106">
    <w:abstractNumId w:val="7"/>
  </w:num>
  <w:num w:numId="9" w16cid:durableId="363750931">
    <w:abstractNumId w:val="9"/>
  </w:num>
  <w:num w:numId="10" w16cid:durableId="1334602075">
    <w:abstractNumId w:val="3"/>
  </w:num>
  <w:num w:numId="11" w16cid:durableId="1562983999">
    <w:abstractNumId w:val="8"/>
  </w:num>
  <w:num w:numId="12" w16cid:durableId="1236168340">
    <w:abstractNumId w:val="12"/>
  </w:num>
  <w:num w:numId="13" w16cid:durableId="1685127344">
    <w:abstractNumId w:val="2"/>
  </w:num>
  <w:num w:numId="14" w16cid:durableId="1792820172">
    <w:abstractNumId w:val="4"/>
  </w:num>
  <w:num w:numId="15" w16cid:durableId="141971107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64FDE"/>
    <w:rsid w:val="000770D6"/>
    <w:rsid w:val="000777AE"/>
    <w:rsid w:val="000921CB"/>
    <w:rsid w:val="000946E7"/>
    <w:rsid w:val="00094A80"/>
    <w:rsid w:val="000964E4"/>
    <w:rsid w:val="000B1145"/>
    <w:rsid w:val="000C08EE"/>
    <w:rsid w:val="000D7ECC"/>
    <w:rsid w:val="00170C6E"/>
    <w:rsid w:val="001A67BB"/>
    <w:rsid w:val="001B2B8B"/>
    <w:rsid w:val="002555CA"/>
    <w:rsid w:val="00344C3C"/>
    <w:rsid w:val="003A3328"/>
    <w:rsid w:val="003C4581"/>
    <w:rsid w:val="003F1E18"/>
    <w:rsid w:val="00431B1F"/>
    <w:rsid w:val="00464FDE"/>
    <w:rsid w:val="005545C5"/>
    <w:rsid w:val="005D5476"/>
    <w:rsid w:val="006270DA"/>
    <w:rsid w:val="006454CF"/>
    <w:rsid w:val="00645D31"/>
    <w:rsid w:val="00651D4B"/>
    <w:rsid w:val="00652FBC"/>
    <w:rsid w:val="00671FE8"/>
    <w:rsid w:val="006A3967"/>
    <w:rsid w:val="006E5B5E"/>
    <w:rsid w:val="006F0BEF"/>
    <w:rsid w:val="006F2D66"/>
    <w:rsid w:val="007E5A86"/>
    <w:rsid w:val="007F766D"/>
    <w:rsid w:val="008177EB"/>
    <w:rsid w:val="00893C51"/>
    <w:rsid w:val="008A2D18"/>
    <w:rsid w:val="008D03EB"/>
    <w:rsid w:val="009A2391"/>
    <w:rsid w:val="009A5C8E"/>
    <w:rsid w:val="009F6F0D"/>
    <w:rsid w:val="00A015D3"/>
    <w:rsid w:val="00A0617F"/>
    <w:rsid w:val="00A112A9"/>
    <w:rsid w:val="00A95768"/>
    <w:rsid w:val="00AA33C0"/>
    <w:rsid w:val="00AB6398"/>
    <w:rsid w:val="00AC5CCE"/>
    <w:rsid w:val="00B90B9E"/>
    <w:rsid w:val="00B92B84"/>
    <w:rsid w:val="00B94285"/>
    <w:rsid w:val="00BC0AD2"/>
    <w:rsid w:val="00C52DF4"/>
    <w:rsid w:val="00C7633C"/>
    <w:rsid w:val="00CB454B"/>
    <w:rsid w:val="00CF3020"/>
    <w:rsid w:val="00D65600"/>
    <w:rsid w:val="00DE1C38"/>
    <w:rsid w:val="00E0286C"/>
    <w:rsid w:val="00EC67D3"/>
    <w:rsid w:val="00EE1685"/>
    <w:rsid w:val="00F20178"/>
    <w:rsid w:val="00FE12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CF6E9FB"/>
  <w15:chartTrackingRefBased/>
  <w15:docId w15:val="{3CFE5E11-3EFF-429A-894F-5B735F98EE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ko-KR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52FBC"/>
    <w:pPr>
      <w:spacing w:after="0" w:line="240" w:lineRule="auto"/>
    </w:pPr>
    <w:rPr>
      <w:rFonts w:ascii="Arial" w:eastAsiaTheme="minorHAnsi" w:hAnsi="Arial"/>
      <w:kern w:val="0"/>
      <w:sz w:val="22"/>
      <w:szCs w:val="22"/>
      <w:lang w:eastAsia="en-US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464FD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E74B5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64FD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64FDE"/>
    <w:pPr>
      <w:keepNext/>
      <w:keepLines/>
      <w:spacing w:before="160" w:after="80"/>
      <w:outlineLvl w:val="2"/>
    </w:pPr>
    <w:rPr>
      <w:rFonts w:eastAsiaTheme="majorEastAsia" w:cstheme="majorBidi"/>
      <w:color w:val="2E74B5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64FD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E74B5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64FDE"/>
    <w:pPr>
      <w:keepNext/>
      <w:keepLines/>
      <w:spacing w:before="80" w:after="40"/>
      <w:outlineLvl w:val="4"/>
    </w:pPr>
    <w:rPr>
      <w:rFonts w:eastAsiaTheme="majorEastAsia" w:cstheme="majorBidi"/>
      <w:color w:val="2E74B5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64FDE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64FDE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64FDE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64FDE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64FDE"/>
    <w:rPr>
      <w:rFonts w:asciiTheme="majorHAnsi" w:eastAsiaTheme="majorEastAsia" w:hAnsiTheme="majorHAnsi" w:cstheme="majorBidi"/>
      <w:color w:val="2E74B5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64FDE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64FDE"/>
    <w:rPr>
      <w:rFonts w:eastAsiaTheme="majorEastAsia" w:cstheme="majorBidi"/>
      <w:color w:val="2E74B5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64FDE"/>
    <w:rPr>
      <w:rFonts w:eastAsiaTheme="majorEastAsia" w:cstheme="majorBidi"/>
      <w:i/>
      <w:iCs/>
      <w:color w:val="2E74B5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64FDE"/>
    <w:rPr>
      <w:rFonts w:eastAsiaTheme="majorEastAsia" w:cstheme="majorBidi"/>
      <w:color w:val="2E74B5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64FD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64FD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64FD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64FD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qFormat/>
    <w:rsid w:val="00464FDE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rsid w:val="00464FD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64FD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464FD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64FD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464FD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64FDE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464FDE"/>
    <w:rPr>
      <w:i/>
      <w:iCs/>
      <w:color w:val="2E74B5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64FDE"/>
    <w:pPr>
      <w:pBdr>
        <w:top w:val="single" w:sz="4" w:space="10" w:color="2E74B5" w:themeColor="accent1" w:themeShade="BF"/>
        <w:bottom w:val="single" w:sz="4" w:space="10" w:color="2E74B5" w:themeColor="accent1" w:themeShade="BF"/>
      </w:pBdr>
      <w:spacing w:before="360" w:after="360"/>
      <w:ind w:left="864" w:right="864"/>
      <w:jc w:val="center"/>
    </w:pPr>
    <w:rPr>
      <w:i/>
      <w:iCs/>
      <w:color w:val="2E74B5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64FDE"/>
    <w:rPr>
      <w:i/>
      <w:iCs/>
      <w:color w:val="2E74B5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64FDE"/>
    <w:rPr>
      <w:b/>
      <w:bCs/>
      <w:smallCaps/>
      <w:color w:val="2E74B5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464FDE"/>
    <w:rPr>
      <w:color w:val="0563C1" w:themeColor="hyperlink"/>
      <w:u w:val="single"/>
    </w:rPr>
  </w:style>
  <w:style w:type="paragraph" w:customStyle="1" w:styleId="Style4">
    <w:name w:val="Style4"/>
    <w:basedOn w:val="Normal"/>
    <w:link w:val="Style4Char"/>
    <w:qFormat/>
    <w:rsid w:val="00464FDE"/>
    <w:pPr>
      <w:pBdr>
        <w:top w:val="single" w:sz="48" w:space="1" w:color="4472C4" w:themeColor="accent5"/>
        <w:left w:val="single" w:sz="48" w:space="4" w:color="4472C4" w:themeColor="accent5"/>
        <w:bottom w:val="single" w:sz="48" w:space="1" w:color="4472C4" w:themeColor="accent5"/>
        <w:right w:val="single" w:sz="48" w:space="4" w:color="4472C4" w:themeColor="accent5"/>
      </w:pBdr>
      <w:shd w:val="clear" w:color="auto" w:fill="4472C4" w:themeFill="accent5"/>
      <w:autoSpaceDE w:val="0"/>
      <w:autoSpaceDN w:val="0"/>
      <w:jc w:val="center"/>
    </w:pPr>
    <w:rPr>
      <w:rFonts w:eastAsia="Times New Roman" w:cs="Arial"/>
      <w:bCs/>
      <w:color w:val="44546A" w:themeColor="text2"/>
      <w:spacing w:val="32"/>
      <w:szCs w:val="4"/>
      <w:lang w:val="de-CH" w:eastAsia="de-DE"/>
    </w:rPr>
  </w:style>
  <w:style w:type="character" w:customStyle="1" w:styleId="Style4Char">
    <w:name w:val="Style4 Char"/>
    <w:basedOn w:val="DefaultParagraphFont"/>
    <w:link w:val="Style4"/>
    <w:rsid w:val="00464FDE"/>
    <w:rPr>
      <w:rFonts w:ascii="Arial" w:eastAsia="Times New Roman" w:hAnsi="Arial" w:cs="Arial"/>
      <w:bCs/>
      <w:color w:val="44546A" w:themeColor="text2"/>
      <w:spacing w:val="32"/>
      <w:kern w:val="0"/>
      <w:sz w:val="22"/>
      <w:szCs w:val="4"/>
      <w:shd w:val="clear" w:color="auto" w:fill="4472C4" w:themeFill="accent5"/>
      <w:lang w:val="de-CH" w:eastAsia="de-DE"/>
      <w14:ligatures w14:val="none"/>
    </w:rPr>
  </w:style>
  <w:style w:type="character" w:styleId="UnresolvedMention">
    <w:name w:val="Unresolved Mention"/>
    <w:basedOn w:val="DefaultParagraphFont"/>
    <w:uiPriority w:val="99"/>
    <w:semiHidden/>
    <w:unhideWhenUsed/>
    <w:rsid w:val="00A112A9"/>
    <w:rPr>
      <w:color w:val="605E5C"/>
      <w:shd w:val="clear" w:color="auto" w:fill="E1DFDD"/>
    </w:rPr>
  </w:style>
  <w:style w:type="paragraph" w:styleId="NormalWeb">
    <w:name w:val="Normal (Web)"/>
    <w:basedOn w:val="Normal"/>
    <w:uiPriority w:val="99"/>
    <w:semiHidden/>
    <w:unhideWhenUsed/>
    <w:rsid w:val="00AB6398"/>
    <w:rPr>
      <w:rFonts w:ascii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4431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6633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541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7724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mailto:kelley.ed.dev@gmail.com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106</TotalTime>
  <Pages>1</Pages>
  <Words>100</Words>
  <Characters>574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Shakil Watford</dc:creator>
  <cp:keywords/>
  <dc:description/>
  <cp:lastModifiedBy>James Shermen</cp:lastModifiedBy>
  <cp:revision>47</cp:revision>
  <dcterms:created xsi:type="dcterms:W3CDTF">2025-01-14T03:21:00Z</dcterms:created>
  <dcterms:modified xsi:type="dcterms:W3CDTF">2026-04-08T08:35:00Z</dcterms:modified>
</cp:coreProperties>
</file>