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Dedicated Senior Software Engineer with over 11 years of experience in software development, specializing in web and mobile applications. Adept at leveraging Java and cloud technologies to build scalable and reliable systems. Proven ability to lead complex projects and collaborate across diverse teams to achieve innovative solutions.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 20+, JavaScript, Python, SQL, HTML/CSS, TypeScript, Scala, Shell Scripting</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Spring Boot, Spring Cloud, Hibernate, JPA, Angular, React, Cucumber, JUnit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 &amp; Data Storage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Oracle, PostgreSQL, MongoDB, Redis, SQL Server, MySQL, Elasticsearch, Apache Kafka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DevOps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Azure, Docker, Kubernetes, Terraform, CI/CD, GitLab, SonarQube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Practices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Agile, TDD, BDD, Microservices, RESTful APIs, Serverless Architecture, DevSecOps, Infrastructure as Code</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scalable Java-based applications using Java 20+ and Spring Boot, focusing on high performance and maintainability, while implementing robust solutions aligned with client requirements and industry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Took ownership of production systems and actively supported deployments, resolving incidents, and improving system reliability and uptime through proactive monitoring and troubleshooting methodologies.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full-stack development efforts integrating backend services with front-end frameworks, emphasizing seamless APIs and enhancing user experience by collaborating closely with cross-functional teams during Agile cycles.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Architected and implemented microservices using Spring Cloud, ensuring efficient application performance while aligning with enterprise cloud strategies and leveraging container orchestration through Kubernetes and Docker.</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optimized complex Hibernate/JPA persistence layers to facilitate high data throughput and maintainability while addressing performance bottlenecks and operational challenges.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CI/CD pipeline management, leading efforts in deployment validation and issue remediation using GitLab and SonarQube to enhance code quality and deployment speed.</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high security standards in application design, ensuring compliance with relevant regulations and improving overall application integrity through regular security assessments and improvements.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code reviews and mentoring sessions for junior developers, fostering a culture of knowledge sharing and continuous improvement across the technical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DevOps teams to effectively manage Infrastructure as Code using Terraform, optimizing resource allocations, and enhancing deployment efficiency with a focus on scalability.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performance tuning and monitoring of production systems, utilizing tools to identify and mitigate issues impacting service delivery and user engagement metrics.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Built accessibility standards into application delivery, ensuring compliance with Section 508 regulations and enhancing the overall user experience for diverse audiences across platforms.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Improved overall system resiliency through proactive incident management practices, reducing production downtime, and ensuring uninterrupted service delivery to federal clients.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cloud-based applications in a healthcare setting, utilizing Java and relevant frameworks to streamline clinical workflows and enhance patient data management across healthcare systems.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cross-disciplinary teams to migrate legacy application components to modern Java frameworks, improving scalability and maintainability across health service systems and aligning with regulations.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RESTful web services to support integration with various health information systems, ensuring data interoperability and facilitating real-time patient data access for care providers.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Troubleshot database performance issues with Oracle, enhancing queries for optimal performance and ensuring robust data access throughout application deployment cycles in healthcare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Agile ceremonies, contributing to iterative development cycles to deliver functional enhancements and maintain high client engagement through regular updates and strategic feedback collection.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on integrating cloud solutions and improving application robustness through design patterns and best coding practices suitable for the healthcare domain.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system integration tests and collaborated with QA teams to ensure the delivery of reliable end-user applications while addressing any identified functional discrepancies prior to production deployment.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actively in client discussions for requirement gathering, translating technical insights into comprehensive user stories to ensure alignment with business objectives and client expectations.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full-stack web applications using Java and Angular, enhancing the user interface and application functionality through collaborative efforts with designers and product owners.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database design and implementation processes, utilizing MySQL and PostgreSQL, ensuring secure and reliable data storage solutions during the project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Focused on writing clean and maintainable code, following industry best practices while adhering to project deadlines and fostering a team-oriented development environment.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unit testing and continuous integration practices using JUnit and Maven to ensure high software quality standards and reduce deployment risks in the development pipeline.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on Agile teams to deliver iterative software improvements and actively participated in sprint planning, retrospectives, and daily stand-ups to enhance team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application performance through proactive monitoring and optimization techniques while contributing feedback for system architectural improvements to senior management.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achieving project successes by leveraging knowledge in agile methodologies and collaborative coding techniques, engaging stakeholders through effective communication and shared objectives.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