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Principal Engineer, Platform Engineering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developer with 11+ years of expertise in web and mobile applications. Proven track record in platform engineering, focusing on CI/CD processes, automation, and system reliability. Passionate about collaboration and driving technical direction to enhance engineering practices across teams.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Java, Go, JavaScript, TypeScript, Ruby, C#, Shell Scripting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Django, Spring Boot, React, Angular, Flask, Express.js, Ruby on Rails, .NET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and CI/CD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Jenkins, GitLab CI, Travis CI, Terraform, Ansible, CircleCI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 Platform, Heroku, DigitalOcean, IBM Cloud, Oracle Cloud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MySQL, MongoDB, Redis, Cassandra, Elasticsearch, SQLite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Principal Engineer, Platform Engineering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design and implementation of a robust platform architecture that significantly improved CI/CD practices, enhancing the reliability and scalability of software delivery pipelines and reducing dependency coordination overhead.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Infrastructure and DevOps teams to create automated solutions that streamlined environment setup, fostering a culture of reliability and observability across engineering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Championing an automation-first approach, developed self-service capabilities for developers, enabling faster environment provisioning and reducing operational toil while promoting coding and deployment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technical discussions that shaped the platform's architectural direction, ensuring alignment with business goals and fostering cross-team collaboration for optimal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by providing guidance on best practices in software development and automated testing, enhancing the overall technical competency of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initiatives aimed at improving platform metrics such as incident reduction and operational efficiency by implementing effective monitoring solutions and regular code reviews.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and maintained clear standards for code quality and technical documentation that supported sustainable and high-quality engineering workflows across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continuous improvement processes using DORA metrics as a benchmark, resulting in notable improvements in deployment frequency and service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design reviews and contributed to architectural decision records to foster transparency and shared understanding among cross-functional teams, driving innovation and continuous learning.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Promoted a culture of knowledge sharing by crafting practical documentation and runbooks, reducing reliance on tribal knowledge and making information accessible to all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Coordinated with product engineering teams to assess and address platform gaps, leading to the development of new features that enhanced user experience and operational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performance tuning and optimization of the platform, ensuring responsiveness and high availability, which led to increased user satisfaction and reduced downtime.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healthcare software solutions by building scalable back-end services that improved system reliability and facilitated seamless data integration across multiple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Applied agile methodologies to enhance the delivery cycles of project milestones, resulting in a significant increase in team productivity and responsiveness to client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with cross-functional teams to analyze user requirements and translate them into technical documentation, ensuring clear communication and expectations throughout project lifecycles.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regular code reviews and design discussions to uphold engineering standards and foster a cohesive understanding of best practices within the development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internal tools that assisted medical professionals in patient management, contributing to improved outcomes in healthcare delivery and operational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Investigated and resolved system issues as part of a dedicated support team, enhancing the reliability while minimizing downtime of critical applications and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on the integration of front-end frameworks with back-end services, focusing on API development which improved overall system performance and load times.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system migrations and database optimizations, increasing the efficiency and reliability of data handling processes while minimizing risks associated with data loss.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custom software solutions that addressed client needs, utilizing an iterative development process to ensure continuous feedback and alignment with project goals throughout.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features using various programming languages and frameworks, adhering to modern development principles and best practices that enhanced application performance and user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troubleshooting, debugging, and fixing software defects, improving application reliability and customer satisfaction by ensuring high-quality deliverables and support.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collaborative design sessions to brainstorm solutions to complex technical problems, leveraging collective expertise to drive innovation and effective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project management activities, including creating project timelines, tracking progress, and communicating updates to stakeholders to facilitate smoother project executions and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actively to team knowledge sharing initiatives, leading to enhanced skills and understanding among colleagues, fostering a collaborative and innovative work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 broad understanding of software development methodologies and best practices, reinforcing technical skills and establishing a foundation for future career advancement.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