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of expertise in full-stack development, focusing on scalable systems and mentoring engineers. Strong background in Ruby on Rails, TypeScript, and communication with cross-functional teams to deliver impactful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Ruby, TypeScript, JavaScript, SQL, HTML/CSS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Ruby on Rails, Angular, React, Node.js, Express.js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Redis,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Cloud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AWS, Azure, Git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Automation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RSpec, Minitest, Jest, Cypress, Selenium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scalable and maintainable applications using *Ruby on Rails* and *TypeScript*, ensuring alignment with business goals and enhancing user experience in complex digital commerce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architectural planning sessions to build distributed systems, fostering partnerships with Product and Design teams for technical planning and implementation of features that meet user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and coached junior and mid-level engineers through pair programming and design reviews, enhancing team capabilities and ensuring adherence to best practices in software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Innovated and refined engineering practices by implementing *CI/CD* pipelines, improving deployment efficiency and reducing time to market for critical product updates and features.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cross-functional teams to translate business requirements into technical specifications, effectively bridging the gap between technical and non-technical stakeholders.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Initiated and structured documentation of coding standards and architectural decisions, fostering a culture of knowledge sharing and maintainable code throughout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*Agile* methodologies to organize work into sprints, promoting iterative development and continuous improvement within multiple engineering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best practices for software engineering, including test automation and refactoring processes, which led to simplified codebases and reduced technical debt across ongoing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Analyzed system performance metrics and optimizations, proactively identifying areas for improvement and recommending changes to improve reliability and application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Played a pivotal role in redefining the architectural vision for multiple projects, contributing to increased scalability and enhanced system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Provided leadership and guidance in overcoming technical challenges, utilizing strong problem-solving skills to identify solutions aligned with project requirements and timelines.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 framework for monitoring application health to swiftly address issues, thus enhancing overall customer satisfaction by upholding system availability.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full-stack applications using *Ruby on Rails* and *Angular*, integrating best practices in software engineering while collaborating closely with cross-functional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regular code reviews and provided constructive feedback, fostering a culture of continual learning and improvement among engineering peers within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defining internal standards for coding and testing, which enhanced overall development efficiency and improved product quality and maintainability.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clients to understand their business processes and technical requirements, translating them into actionable development plans and roadmaps tailored to their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various database management systems, predominantly *PostgreSQL*, to manage data effectively while ensuring strong security and reliability in enterprise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Agile methodologies for team workflow, flourishing in a fast-paced consulting environment, and encouraged iterative progress and responsiveness to change within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architectural discussions and elevating system design principles through innovative ideas and best technical practices that supported project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the user experience through iterative UX/UI testing sessions focused on collecting feedback and pivoting based on client interactions and insights.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APIs into projects to extend application functionalities, delivering additional value to users and expanding system capabilities.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Coordinated with technical leads to plan and execute software releases, ensuring that features were thoroughly tested and met quality standards before deployment.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various software applications and APIs at *Xeeva*, leveraging *Ruby on Rails* to create e-commerce solutions that enhanced customer engagement.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Analyzed customer needs and gathered requirements to design features that enriched user experience, ensuring that applications were aligned with business objectives during the development.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reviews, developed standards for clean coding, which reduced bugs in production and improved collaboration among team members across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collaboratively in team settings to perform troubleshooting and debugging for complex issues, working on improving system reliability and maximizing uptime for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comprehensive documentation for software processes, ensuring knowledge transfer and aiding in onboarding new team members to streamline productivity.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Championed the use of modern development practices, adopting automated testing technologies and practices to improve the software delivery lifecycle, ultimately enhancing product reliability.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