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over 10 years of diverse experience in software development, specializing in web and mobile applications. Proven track record in building scalable digital products, leading technical teams, and enhancing user experiences in the healthcare sector.</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Java, C#, SQL,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and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Angular, Express.js, Django, Flask, Spring Boot, Vue.js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Google Cloud Platform, Microsoft Azure, Firebase, Heroku, Docker, Kubernetes,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Confluence, Visual Studio Code, Postman, Figma, Jenkins, Webpack</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Redis, Cassandra, Oracle, DynamoDB, SQLite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implementation of robust digital commerce solutions tailored to client needs using modern technology stacks including React, Node.js, and AWS cloud services.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actively within cross-functional teams to enhance system efficiency, reduce downtime, and improve service delivery through optimized software architecture and streamlined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on best practices in coding and agile methodologies, fostering an environment of continuous learning and professional growth across the tech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regularly to ensure high-quality output and compliance with architectural standards, improving maintainability and scalability of applications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Oversaw the successful launch of several mobile applications on both Apple and Google Play app stores, focusing on user accessibility and engagement metrics.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user feedback and error reports systematically to identify areas for improvement, leading to enhancements that positively impacted user experience and retention rates.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to enhance deployment efficiency and reliability, significantly reducing deployment times and increasing team productivity.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strategic discussions with stakeholders to align technical solutions with overall business objectives, facilitating growth and innovation within the company.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optimized RESTful APIs, ensuring seamless integration with third-party services and maximizing service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Performed extensive QA testing and debugging, resulting in lower error rates and higher overall satisfaction ratings from end-users.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analytics tools to track user engagement, refine features, and implement iterative improvements that positively influenced product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industry conferences to stay ahead of technology trends, bringing valuable insights back to the team to drive innovation and growth.</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scalable web applications utilizing the MERN stack and integrated cloud solutions on AWS to enhance client projects and operational workflows.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project managers to gather requirements and translate them into technical specifications, ensuring effective communication between stakeholders and the tech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UI/UX designers to develop visually appealing and user-friendly interfaces while adhering to core functionality and performance standards for various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automated testing frameworks to improve the reliability of software delivery and reduce the risk of production defects across applications developed in-house.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refactoring of legacy systems, improving code quality and performance which led to an increase in overall system resilience and user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daily stand-ups and retrospective meetings, promoting collaboration and transparency, which enhanced team productivity and engagement during high-stakes project phases.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documentation for technical specifications and user guides, ensuring that knowledge was shared effectively across teams and promoting a culture of awareness and best practices.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code reviews and technical discussions, contributing insights that streamlined processes and fostered advanced coding skills within the team.</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hands-on experience building e-commerce solutions utilizing PHP and MySQL, enabled both back end and front end integrations for various client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sprints focused on delivering high-quality mobile and web applications, while actively contributing to product backlog reviews and planning sessions.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to identify bottlenecks and offered effective solutions that improved application performance and maintenance processes across their project phases.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testing and deployment phases of several web applications, ensuring adherence to deadlines while maintaining high standards of quality and user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application features based on client requirements and user stories, enhancing product offerings through iterative feedback and continuous delivery.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version control systems to manage source code changes effectively, enabling smooth collaboration with other developers and maintaining consistency across codebases.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launch of multiple fully functional projects, ultimately exceeding client expectations and success as a result of cross-team collaboration and commitment to excellence.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