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specializing in building scalable web and mobile applications. Proven proficiency in modern JavaScript, AI-driven development, and collaborative project environments, dedicated to optimizing learner experiences.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SQL, Python, Ruby, Java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Next.js, GraphQL, Node.js, Apollo, Express.js, Jest, Redux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Firebase,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Git, Jenkins, Travis CI, Kafka, OpenSearch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ML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TensorFlow, PyTorch, scikit-learn, OpenAI GPT, Hugging Face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user-friendly web applications using React and TypeScript, ensuring a seamless digital learning experience that personalized education for K–12 students and improved engagement among diverse learners.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in an agile environment with Product Managers and Designers to gather requirements and develop interactive features that enhance educational tools, responding promptly to user feedback and enabling rapid iterations.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AI-driven tools and games leveraging contemporary machine learning frameworks, allowing an individualized approach to education by enhancing learning outcomes through engaging digital interfaces for students.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complex software solutions across full stack architectures while utilizing modern frameworks such as Node.js, Next.js, and GraphQL to improve system performance and responsiveness.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and integrated advanced APIs to enhance data sharing and connectivity within the platform, enabling parents and educators to stay informed about student progress and academic achievements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Championing clean code principles, conducted regular code reviews and collaborated with cross-functional teams, fostering an environment of continuous improvement and adherence to industry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daily standups and sprint planning sessions to facilitate efficient workflow, coordinating with dispersed teams and driving project deliverables in line with organizational goals and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PostgreSQL and GraphQL to ensure the seamless integration of data with application features, developing sophisticated queries to optimize information retrieval and user engagement in educational contexts.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Docker and Kubernetes for streamlining application deployment processes, revolutionizing deployment pipelines and ensuring that all releases meet performance and quality benchmarks.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knowledge-sharing sessions, contributing to team programming workshops that include best practices and tutorials on modern JavaScript to elevate team coding skillsets and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tools like Git and Jenkins to manage code versions and automate the deployment process effectively, ensuring fast and reliable roll-outs of new features and patches.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clear communication with stakeholders to align development goals with educational objectives, demonstrating adaptability and responsiveness to shifting project requirements and enhancing team cohesion.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utilizing frameworks like Angular and Node.js, boosting user experience through interactive UI components and efficient server-side logic development for various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within agile development teams, managing code integration processes and participating in friendly competitions to enhance skill sets and encourage innovative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APIs and integrated third-party services to streamline application functionalities, enabling efficient communication between the front end and back end.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database interactions through efficient query optimization using PostgreSQL, resulting in improved application performance and user satisfaction during high-traffic periods.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cross-departmental collaboration by leading training sessions on software best practices and new technologies, contributing to a culture of learning and skill development across the organization.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modular components using HTML, CSS, and JavaScript to build responsive interfaces for clients in the e-commerce sector, enhancing accessibility and user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back-end services in Node.js to create dynamic features for applications, leveraging JSON RESTful APIs for seamless integration with front-end components.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regular scrums to promote collaborative development processes and maintain accountability within the team, fostering a sense of shared goals and community.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Debugged and resolved application performance issues through monitoring tools, enhancing the stability and reliability of client-facing platforms and contributing to overall 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actively in user acceptance testing processes, gathering feedback to identify areas for improvement before final deployment, ensuring adherence to client requirements and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clients to understand their business needs and provide tailored solutions that drive engagement and customer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contributed to end-to-end software development processes that catered to hundreds of users, optimizing resource allocations and delivery timelines.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