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and experienced software developer with over 10 years of experience in delivering innovative web and mobile applications. Proven expertise in architecting scalable solutions and implementing efficient workflows to enhance productivity.</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Python, Java, TypeScript, Ruby, C#</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Node.js, React, Angular, Django, Spring Boot, Ruby on Rails, Vue.js, Flask</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Redis, Cassandra, Elasticsearch</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Services &amp;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Google Cloud, Docker, Kubernetes, Terraform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Workflow Automation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Jenkins, GitHub Actions, CircleCI, Travis CI, Ansible, Terraform</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Systems Architect</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scalable and stateful architectures for high-performance web applications, focusing on data integrity and ensuring adherence to compliance and reliability standards.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mission-critical workflows utilizing distributed transaction patterns that coordinated complex multi-step processes across diverse APIs, enhancing system resilience and consistency.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cross-functional teams in rapid iteration cycles of product features, incorporating user feedback to refine solutions and streamline development processes while maintaining high production quality standards.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product and support teams to identify user pain points, converting them into scalable, intuitive solutions that effectively met the needs of startups and enterprise-level customers.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advanced AI capabilities into applications, automating functions to improve operational efficiency and create distinct user experiences, aligning with the company’s strategic goals.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robust monitoring and observability systems across projects, ensuring proactive fault detection and a reliability-first approach to software deployment and maintenance.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infrastructure performance by applying caching strategies and tuning database queries to handle increased traffic without compromising latency.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best practices in software engineering, including code quality, testing, and documentation standards, fostering a culture of excellence and accountability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Resolved complex technical challenges by conducting thorough analyses and proposing strategic solutions, delivering results ahead of deadlines and within specified requirements.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Employed agile methodologies to enhance project delivery timelines and improve team collaboration across various disciplines within the development 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knowledge-sharing sessions and workshops to promote a high standard of technical skills among team members, contributing to overall organizational growth.</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providing guidance on complex issues and promoting professional development, resulting in a 30% increase in team productivity.</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Architected and built web applications using modern JavaScript frameworks, leading to improved performance and user engagement through innovative UI/UX designs and seamless interactions.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to deliver full-stack solutions, leveraging API integrations that improved data flow and user experience across platforms.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Established efficient development processes, applying CI/CD principles with tools like Jenkins and GitHub Actions to enhance deployment efficiency and reduce time-to-production significantly.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cloud infrastructure for application hosting and scalability, ensuring high availability and performance in automated deployments through Docker and Kubernetes.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regular code reviews, establishing a feedback loop to maintain high-quality coding standards while fostering team collaboration and continuous improvement.</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full-cycle web applications for various clients, focusing on delivering user-friendly interfaces and high functionality for e-commerce platforms.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RESTful API services and integrated third-party services, contributing to seamless backend processes that enhanced overall user satisfaction and engagement.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agile practices to streamline project management and enhance collaboration within the development team, leading to impactful project outcomes.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transitioning legacy systems to modern technologies, significantly improving performance and user experience across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Created modular components leveraging JavaScript libraries, reducing development time and ensuring a consistent look and feel across applications, leading to customer satisfaction growth.</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