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Senior Software Engineer with over 10 years in software development, specializing in web and mobile applications. Adept at designing scalable systems and improving engineering practices through innovative technology use.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Python, Java, C#, Go, Ruby,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Angular, Django, Flask, Express.js, Spring Boot, Ruby on Rails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Docker, Kubernetes, Terraform, Jenkins, Git, CI/CD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Elasticsearch, Cassandra, Firebase, GraphQL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&amp; Testing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OWASP, SAST, DAST, SCA, Unit Testing, Automated Testing, Load Testing, API Security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built scalable platform services, enhancing user experiences through well-structured architecture and frameworks, while proactively implementing security measures and performance benchmarks across web and mobile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*AI*-accelerated developer tooling, improving delivery speed and code quality by integrating advanced automated testing and continuous integration/continuous deployment (CI/CD) practices into daily workflows.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critical architectural decisions focusing on cloud infrastructure and service design, establishing a robust foundation for sustainable software products that delight users and meet evolving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and engineering teams to refine MVP scopes, instrumenting features effectively to provide measurable insights on usage and impact, driving better user engagement and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culture of knowledge sharing throughout the team, encouraging collaboration and continuous improvement practices that elevated the entire engineering department's competencies and outputs.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evaluations of technical debt and system-level improvements, proactively identifying and resolving potential bottlenecks or inefficiencies to align with broader business objectives.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innovative solutions using distributed systems and event-driven architectures that enhanced performance and scalability of existing applications within the technological ecosystem.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Oversaw security protocols across application layers, ensuring that best practices such as secure coding and rigorous data protection standards were adhered to during development and deployment phases.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enhancement of SDLC processes, leading initiatives on testing practices and pull request quality that fortified software reliability across the board.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creative integrations between diverse software systems, ensuring seamless communication and data flow that supports business operations and client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pivotal role in the recruitment process, assessing candidates not only on technical depth but also on their alignment with modern engineering methodologies and culture fit.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initiatives focusing on continuous integration and deployment strategies, utilizing *AWS*, *Docker*, and *Kubernetes* to streamline operational processes and enhance team workflow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full-stack applications utilizing both frontend and backend frameworks, ensuring seamless user experiences and high functionality within rigorous time constraints and agile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cross-functional teamwork that included frequent collaboration with product owners to define features, evaluate MVP scope, and create detailed project timelines, underscoring the importance of user-centric design.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*Microservices Architecture* to build scalable applications that support extensive growth, enhancing user engagement through optimized performance and innovative feature delivery aligned with market trends.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mentor junior developers, emphasizing best practices in *DevOps* and continuous development while fostering a growth-driven and innovation-focused environment within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database queries and conducted performance tuning on backend services, ensuring that applications function efficiently while managing large datasets and facilitating quick data retrieval and processing.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security measures and maintained compliance with industry standards, including conducting audits and integrating security practices into the development lifecycle to bolster system integrity and user trust.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Pioneered efforts to integrate AI-driven analytics within applications, utilizing machine learning algorithms to enhance user experiences and create predictive models that inform business decision-making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RESTful APIs and integrated third-party services to extend application functionality, facilitating smooth connections with essential external tools and platforms to meet client demands.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agile methodologies to manage project lifecycles from concept through delivery, continuously iterating and adapting to feedback to ensure end-products align with user expectations.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Focused on optimizing CI/CD pipelines and leveraging cloud solutions to enhance operational efficiency while ensuring reliable deployments and robust application performance.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web applications in a high-traffic environment, focusing on performance and scalability, utilizing core programming languages including *JavaScript* and *Python*, contributing to overall application stability.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extensively with designers and other stakeholders to create user-friendly interfaces, emphasizing strong UX/UI principles that cater to diverse user needs and accessibility standards throughout the development 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*API* integrations to connect disparate systems, efficiently managing data transfer and enhancing overall system functionality to support business workflows and client processes successfully.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unit and integration testing to validate application functionality, ensuring high code quality standards and adhering to best practices in test-driven development with frameworks like *Jest* and *Mocha*.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requirement gathering and analysis, translating business needs into tailored software solutions, while maintaining clear communication with client teams to ensure alignment on project goals and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Transitioned legacy systems to more modern architectures, improving operational efficiencies and minimizing technical debt while ensuring minimal disruption to daily operations and user experiences.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