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Detail-oriented Senior Software Engineer with over 10 years of experience in software development, specializing in web and mobile applications. Proven skills in building and deploying scalable full-stack solutions that enhance user engagement and support dynamic operations.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Languages &amp;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TypeScript, JavaScript, Node.js, React, Tailwind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Postgres, MongoDB, MySQL, Redis, DynamoDB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Docker, Kubernetes, Terraform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Search &amp; Data Processing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Elasticsearch, OpenSearch, GraphQL, Apache Kafka, Apache Spark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JIRA, Bitbucket, Webpack, Babel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Leading the development of a cutting-edge identity search platform with a focus on enhancing UI/UX using React and Tailwind framework for improved user workflows in defense applications that require mission readiness.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Collaborating effectively with cross-functional teams to gather requirements, ensuring that the solutions provided are aligned with customer needs in the digital commerce space and adapt to evolving challenges.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Implementing and maintaining high-scale data systems that leverage AWS services, including S3 and Lambda, to ensure data is processed efficiently for analytic and operational purposes.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Driving innovative features for data visualization that empower warfighters and intelligence analysts, translating complex data into intuitive graphical interpretations and actionable insights for national security.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Applying knowledge of AI and machine learning principles to design systems that bolster adversarial behavior modeling, ensuring products match defense operational requirements and user expectations.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Developing robust backend solutions by integrating Node.js with various storage solutions, including Postgres and Redis, to enhance data accessibility and performance for high-demand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Conducting regular code reviews and system testing sessions to ensure code quality is maintained and meets high standards essential in the defense technology context, contributing to overall project success.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Mentoring junior developers, providing guidance and support to improve their skills and foster a collaborative team environment where learning and sharing knowledge is encouraged.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Engaging in problem-solving sessions with stakeholders to define and refine product features based on user feedback, ensuring our offerings are forward-thinking and mission-centric.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Staying current with industry trends and emerging technologies by actively participating in professional development opportunities and integrating new practices into ongoing projects and team strategies.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Establishing best practices for software engineering processes within the team, promoting a culture of continuous improvement and adaptation in response to fast-paced technological advancements.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Preparing detailed technical documentation for systems and features to facilitate future maintenance while ensuring compliance with security standards relevant to military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deployed enterprise-level applications utilizing JavaScript frameworks such as React and Vue.js for intuitive user interfaces, enhancing product usability in digital spaces for various commercial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clients to gather requirements and translate them into functional and technical specifications, ensuring alignment of project deliverables with business objectives and user expectations.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scalable RESTful APIs using Node.js, enabling seamless communication between client-side applications and server-side databases, improving the efficiency of data transfer and accessibility.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extensive testing and debugging of applications to ensure robustness, reducing downtime and enhancing the overall user experience by swiftly addressing performance-related issues.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Adapted to rapid changes in client needs by incorporating agile methodologies in project management, improving delivery timelines and ensuring project goals were continuously met with high quality outputs.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design and implementation of database schemas and migrations to enhance system architecture and maintain data integrity within applications across various functions and industries.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cross-team technology sharing sessions to foster a culture of innovation and teamwork, contributing to collaborative projects that spanned multiple departments and expertise areas.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ongoing support and maintenance for existing applications, ensuring stability, security compliance, and enhancing user satisfaction through timely updates and feature enhancements.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code reviews and technical workshops, promoting best practices in software development and facilitating knowledge sharing amongst team members.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stakeholders to obtain feedback post-deployment, facilitating user acceptance testing sessions to validate the functionalities of applications developed.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development lifecycle for client-facing applications, focusing on front-end technologies including JavaScript and CSS frameworks to enhance client engagement experiences and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back-end functionalities using Ruby on Rails and integrated APIs to support e-commerce functionalities for diverse retail sectors, ensuring high performance and reliability in transaction processing.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designers and product managers to create seamless user experiences, ensuring that visual elements were integrated effectively into scalable architectures.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