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Experienced Senior Software Engineer with over 10 years in software development, specializing in full-stack web applications and Agile methodologies. Proven track record of delivering scalable solutions and enhancing software quality through strategic design and architecture. Passionate about leveraging technology to improve productivity and drive impactful outcomes for customers.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Java, JavaScript, HTML, CSS, SQL</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Spring, Spring Boot, Hibernate, Spring Webflux, React</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Testing &amp; Development</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JUnit, TestNG, Mockito, Selenium, TDD</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Tools &amp; Environments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Git, Jira, Confluence, Bitbucket, AWS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 Technologies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MySQL, PostgreSQL, MongoDB, Oracle, DynamoDB</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Methodologies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Agile, SCRUM, CI/CD, DevOps, System Architecture</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and maintained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xml:space="preserve">full-stack software solutions</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for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xml:space="preserve">Zaelab</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utilizing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xml:space="preserve">Java</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xml:space="preserve">Spring</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xml:space="preserve">Hibernate</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while collaborating cross-functionally with product management teams to drive exceptional user experiences and deliver high-quality software solutions.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robust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xml:space="preserve">API architectures</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modernized old systems through efficient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xml:space="preserve">code refactoring</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optimizing existing features that improved system operability and align with industry-best practices leading to minimal service disruption.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xml:space="preserve">automated testing</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strategies in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xml:space="preserve">QA environments</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significantly improving overall code quality and reducing post-deployment defects, thus promoting better practices around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xml:space="preserve">quality assurance</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across development teams.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extensive research and prototyping for new technologies, applying findings to create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xml:space="preserve">proof of concept</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applications that enhanced team capability and encouraged innovation-led project implementations boosting long-term project viability.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Champion of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xml:space="preserve">Agile practices</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leading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xml:space="preserve">sprint planning</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backlog refinement sessions ensuring that quality and feasibility are at the forefront of feature delivery while managing technical debt effectively alongside feature development.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Created end-to-end solutions, managing the full software development lifecycle responsibly while expanding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xml:space="preserve">automated QA coverage</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nurturing a culture of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xml:space="preserve">continuous integration and deployment</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that enhances team productivity and performance.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xml:space="preserve">code reviews</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leveraging experiences to mentor junior developers, systematically enhance team coding standards, and facilitate wider knowledge sharing within the organization supporting individual and team growth initiatives.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Advocated for a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xml:space="preserve">customer-first philosophy</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ensuring user feedback and needs were captured and reflected in product enhancements leading to greater user satisfaction and product adoption rates in the marketplace.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Contributed to architectural discussions and made significant contributions toward the design of systems capable of scaling in line with growing product demand, ensuring quality was upheld throughout the software lifecycle.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efforts to expand team proficiency in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xml:space="preserve">cloud technologies</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particularly within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xml:space="preserve">AWS</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through targeted training and hands-on workshops that improved the team's ability to leverage cloud capabilities effectively.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Resolved complex defects across various environments quickly and professionally, sustaining system uptime and ensuring reliability of service during critical operations within our digital commerce solutions deployed to clients.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Enhanced team workflow through seamless collaboration across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xml:space="preserve">DevOps practices</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integrating operations with development processes to accelerate delivery speed without compromising system quality or stability.</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Designed and deployed microservices, leveraging </w:t>
      </w:r>
      <w:proofErr w:type="gramStart"/>
      <w:r w:rsidRPr="00406727">
        <w:rPr>
          <w:rFonts w:asciiTheme="minorHAnsi" w:hAnsiTheme="minorHAnsi" w:cstheme="minorHAnsi"/>
        </w:rPr>
        <w:t/>
      </w:r>
      <w:r w:rsidRPr="00406727">
        <w:rPr>
          <w:rFonts w:asciiTheme="minorHAnsi" w:hAnsiTheme="minorHAnsi" w:cstheme="minorHAnsi"/>
          <w:b/>
          <w:bCs/>
        </w:rPr>
        <w:t xml:space="preserve">Java</w:t>
      </w:r>
      <w:proofErr w:type="gramEnd"/>
      <w:r w:rsidRPr="00406727">
        <w:rPr>
          <w:rFonts w:asciiTheme="minorHAnsi" w:hAnsiTheme="minorHAnsi" w:cstheme="minorHAnsi"/>
          <w:b/>
          <w:bCs/>
        </w:rPr>
        <w:t/>
      </w: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 and </w:t>
      </w:r>
      <w:proofErr w:type="gramStart"/>
      <w:r w:rsidRPr="00406727">
        <w:rPr>
          <w:rFonts w:asciiTheme="minorHAnsi" w:hAnsiTheme="minorHAnsi" w:cstheme="minorHAnsi"/>
        </w:rPr>
        <w:t/>
      </w:r>
      <w:r w:rsidRPr="00406727">
        <w:rPr>
          <w:rFonts w:asciiTheme="minorHAnsi" w:hAnsiTheme="minorHAnsi" w:cstheme="minorHAnsi"/>
          <w:b/>
          <w:bCs/>
        </w:rPr>
        <w:t xml:space="preserve">Spring Boot</w:t>
      </w:r>
      <w:proofErr w:type="gramEnd"/>
      <w:r w:rsidRPr="00406727">
        <w:rPr>
          <w:rFonts w:asciiTheme="minorHAnsi" w:hAnsiTheme="minorHAnsi" w:cstheme="minorHAnsi"/>
          <w:b/>
          <w:bCs/>
        </w:rPr>
        <w:t/>
      </w: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 to enhance modularity and reliability of applications while fostering strong connections with both clients and stakeholders to ensure alignment of technological initiatives with business objectives.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cross-functional teams at </w:t>
      </w:r>
      <w:proofErr w:type="gramStart"/>
      <w:r w:rsidRPr="00406727">
        <w:rPr>
          <w:rFonts w:asciiTheme="minorHAnsi" w:hAnsiTheme="minorHAnsi" w:cstheme="minorHAnsi"/>
        </w:rPr>
        <w:t/>
      </w:r>
      <w:r w:rsidRPr="00406727">
        <w:rPr>
          <w:rFonts w:asciiTheme="minorHAnsi" w:hAnsiTheme="minorHAnsi" w:cstheme="minorHAnsi"/>
          <w:b/>
          <w:bCs/>
        </w:rPr>
        <w:t xml:space="preserve">KMS Technology</w:t>
      </w:r>
      <w:proofErr w:type="gramEnd"/>
      <w:r w:rsidRPr="00406727">
        <w:rPr>
          <w:rFonts w:asciiTheme="minorHAnsi" w:hAnsiTheme="minorHAnsi" w:cstheme="minorHAnsi"/>
          <w:b/>
          <w:bCs/>
        </w:rPr>
        <w:t/>
      </w: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 to analyze requirements, translating business needs into technical specifications, which ensured clarity and expectation adherence during software iteration processes.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Conducted regular code reviews focusing on adherence to software design principles and best practices, driving a culture of continual quality improvement while actively supporting junior developers in building their coding capabilities.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Utilized agile methodologies to implement user stories, guiding the team in delivering incremental value, which consistently enabled high-quality product releases while reducing time to market for client deliverables.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Optimized existing web applications, conducting thorough evaluations of performance metrics and implementing improvements that significantly reduced load times and enhanced end-user experience across different platforms.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comprehensive requirements gathering sessions, documenting insights effectively to aid in creating software specifications that met both functional and non-functional requirements of various projects.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Leveraged modern web technologies alongside </w:t>
      </w:r>
      <w:proofErr w:type="gramStart"/>
      <w:r w:rsidRPr="00406727">
        <w:rPr>
          <w:rFonts w:asciiTheme="minorHAnsi" w:hAnsiTheme="minorHAnsi" w:cstheme="minorHAnsi"/>
        </w:rPr>
        <w:t/>
      </w:r>
      <w:r w:rsidRPr="00406727">
        <w:rPr>
          <w:rFonts w:asciiTheme="minorHAnsi" w:hAnsiTheme="minorHAnsi" w:cstheme="minorHAnsi"/>
          <w:b/>
          <w:bCs/>
        </w:rPr>
        <w:t xml:space="preserve">RESTful</w:t>
      </w:r>
      <w:proofErr w:type="gramEnd"/>
      <w:r w:rsidRPr="00406727">
        <w:rPr>
          <w:rFonts w:asciiTheme="minorHAnsi" w:hAnsiTheme="minorHAnsi" w:cstheme="minorHAnsi"/>
          <w:b/>
          <w:bCs/>
        </w:rPr>
        <w:t/>
      </w: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 API development to enable seamless communication between front-end and back-end systems ensuring improved interaction between users and systems.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Introduced </w:t>
      </w:r>
      <w:proofErr w:type="gramStart"/>
      <w:r w:rsidRPr="00406727">
        <w:rPr>
          <w:rFonts w:asciiTheme="minorHAnsi" w:hAnsiTheme="minorHAnsi" w:cstheme="minorHAnsi"/>
        </w:rPr>
        <w:t/>
      </w:r>
      <w:r w:rsidRPr="00406727">
        <w:rPr>
          <w:rFonts w:asciiTheme="minorHAnsi" w:hAnsiTheme="minorHAnsi" w:cstheme="minorHAnsi"/>
          <w:b/>
          <w:bCs/>
        </w:rPr>
        <w:t xml:space="preserve">DevOps</w:t>
      </w:r>
      <w:proofErr w:type="gramEnd"/>
      <w:r w:rsidRPr="00406727">
        <w:rPr>
          <w:rFonts w:asciiTheme="minorHAnsi" w:hAnsiTheme="minorHAnsi" w:cstheme="minorHAnsi"/>
          <w:b/>
          <w:bCs/>
        </w:rPr>
        <w:t/>
      </w: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 automation processes, enhancing CI/CD pipelines to streamline the release management process, which ultimately supported team objectives aimed at increasing deployment frequency and minimizing lead time.</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leveraging cloud technologies for application deployment and management, improving reliability and scalability of client applications while assuring prompt resolutions for any issues encountered.</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best practices for software development lifecycle processes, ensuring comprehensive documentation while maintaining code integrity and aligning with the company's vision for quality deliverables.</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key components for a leading e-commerce platform during my tenure at </w:t>
      </w:r>
      <w:proofErr w:type="gramStart"/>
      <w:r w:rsidRPr="00406727">
        <w:rPr>
          <w:rFonts w:asciiTheme="minorHAnsi" w:hAnsiTheme="minorHAnsi" w:cstheme="minorHAnsi"/>
        </w:rPr>
        <w:t/>
      </w:r>
      <w:r w:rsidRPr="00406727">
        <w:rPr>
          <w:rFonts w:asciiTheme="minorHAnsi" w:hAnsiTheme="minorHAnsi" w:cstheme="minorHAnsi"/>
          <w:b/>
          <w:bCs/>
        </w:rPr>
        <w:t xml:space="preserve">Xeeva</w:t>
      </w:r>
      <w:proofErr w:type="gramEnd"/>
      <w:r w:rsidRPr="00406727">
        <w:rPr>
          <w:rFonts w:asciiTheme="minorHAnsi" w:hAnsiTheme="minorHAnsi" w:cstheme="minorHAnsi"/>
          <w:b/>
          <w:bCs/>
        </w:rPr>
        <w:t/>
      </w: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 where I leveraged </w:t>
      </w:r>
      <w:proofErr w:type="gramStart"/>
      <w:r w:rsidRPr="00406727">
        <w:rPr>
          <w:rFonts w:asciiTheme="minorHAnsi" w:hAnsiTheme="minorHAnsi" w:cstheme="minorHAnsi"/>
        </w:rPr>
        <w:t/>
      </w:r>
      <w:r w:rsidRPr="00406727">
        <w:rPr>
          <w:rFonts w:asciiTheme="minorHAnsi" w:hAnsiTheme="minorHAnsi" w:cstheme="minorHAnsi"/>
          <w:b/>
          <w:bCs/>
        </w:rPr>
        <w:t xml:space="preserve">Java</w:t>
      </w:r>
      <w:proofErr w:type="gramEnd"/>
      <w:r w:rsidRPr="00406727">
        <w:rPr>
          <w:rFonts w:asciiTheme="minorHAnsi" w:hAnsiTheme="minorHAnsi" w:cstheme="minorHAnsi"/>
          <w:b/>
          <w:bCs/>
        </w:rPr>
        <w:t/>
      </w: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 and </w:t>
      </w:r>
      <w:proofErr w:type="gramStart"/>
      <w:r w:rsidRPr="00406727">
        <w:rPr>
          <w:rFonts w:asciiTheme="minorHAnsi" w:hAnsiTheme="minorHAnsi" w:cstheme="minorHAnsi"/>
        </w:rPr>
        <w:t/>
      </w:r>
      <w:r w:rsidRPr="00406727">
        <w:rPr>
          <w:rFonts w:asciiTheme="minorHAnsi" w:hAnsiTheme="minorHAnsi" w:cstheme="minorHAnsi"/>
          <w:b/>
          <w:bCs/>
        </w:rPr>
        <w:t xml:space="preserve">Spring</w:t>
      </w:r>
      <w:proofErr w:type="gramEnd"/>
      <w:r w:rsidRPr="00406727">
        <w:rPr>
          <w:rFonts w:asciiTheme="minorHAnsi" w:hAnsiTheme="minorHAnsi" w:cstheme="minorHAnsi"/>
          <w:b/>
          <w:bCs/>
        </w:rPr>
        <w:t/>
      </w: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 frameworks to build scalable web applications that elevated user experience and engagement.</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within an agile framework to adaptively support ongoing projects, ensuring every iteration accommodated evolving client requirements, while continously improving testing practices to support rapid deployment of features.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team retrospectives that encouraged open communication and continuous feedback, fostering a dynamic team culture conducive to innovation and improvement of development practices.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Supported database integration processes with </w:t>
      </w:r>
      <w:proofErr w:type="gramStart"/>
      <w:r w:rsidRPr="00406727">
        <w:rPr>
          <w:rFonts w:asciiTheme="minorHAnsi" w:hAnsiTheme="minorHAnsi" w:cstheme="minorHAnsi"/>
        </w:rPr>
        <w:t/>
      </w:r>
      <w:r w:rsidRPr="00406727">
        <w:rPr>
          <w:rFonts w:asciiTheme="minorHAnsi" w:hAnsiTheme="minorHAnsi" w:cstheme="minorHAnsi"/>
          <w:b/>
          <w:bCs/>
        </w:rPr>
        <w:t xml:space="preserve">PostgreSQL</w:t>
      </w:r>
      <w:proofErr w:type="gramEnd"/>
      <w:r w:rsidRPr="00406727">
        <w:rPr>
          <w:rFonts w:asciiTheme="minorHAnsi" w:hAnsiTheme="minorHAnsi" w:cstheme="minorHAnsi"/>
          <w:b/>
          <w:bCs/>
        </w:rPr>
        <w:t/>
      </w: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 and </w:t>
      </w:r>
      <w:proofErr w:type="gramStart"/>
      <w:r w:rsidRPr="00406727">
        <w:rPr>
          <w:rFonts w:asciiTheme="minorHAnsi" w:hAnsiTheme="minorHAnsi" w:cstheme="minorHAnsi"/>
        </w:rPr>
        <w:t/>
      </w:r>
      <w:r w:rsidRPr="00406727">
        <w:rPr>
          <w:rFonts w:asciiTheme="minorHAnsi" w:hAnsiTheme="minorHAnsi" w:cstheme="minorHAnsi"/>
          <w:b/>
          <w:bCs/>
        </w:rPr>
        <w:t xml:space="preserve">MySQL</w:t>
      </w:r>
      <w:proofErr w:type="gramEnd"/>
      <w:r w:rsidRPr="00406727">
        <w:rPr>
          <w:rFonts w:asciiTheme="minorHAnsi" w:hAnsiTheme="minorHAnsi" w:cstheme="minorHAnsi"/>
          <w:b/>
          <w:bCs/>
        </w:rPr>
        <w:t/>
      </w: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 executing both administration and optimization tasks to ensure high performance and availability of online services.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peer programming and facilitated knowledge sharing, helping establish a stronger team rapport and improving overall code quality standards throughout multiple development cycles.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Introduced </w:t>
      </w:r>
      <w:proofErr w:type="gramStart"/>
      <w:r w:rsidRPr="00406727">
        <w:rPr>
          <w:rFonts w:asciiTheme="minorHAnsi" w:hAnsiTheme="minorHAnsi" w:cstheme="minorHAnsi"/>
        </w:rPr>
        <w:t/>
      </w:r>
      <w:r w:rsidRPr="00406727">
        <w:rPr>
          <w:rFonts w:asciiTheme="minorHAnsi" w:hAnsiTheme="minorHAnsi" w:cstheme="minorHAnsi"/>
          <w:b/>
          <w:bCs/>
        </w:rPr>
        <w:t xml:space="preserve">unit testing</w:t>
      </w:r>
      <w:proofErr w:type="gramEnd"/>
      <w:r w:rsidRPr="00406727">
        <w:rPr>
          <w:rFonts w:asciiTheme="minorHAnsi" w:hAnsiTheme="minorHAnsi" w:cstheme="minorHAnsi"/>
          <w:b/>
          <w:bCs/>
        </w:rPr>
        <w:t/>
      </w: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 and integration testing strategies that substantially improved the defect resolution rate by emphasizing a quality-first development approach during early project stages.</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70EFAE99" w14:textId="30CE2624"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552</TotalTime>
  <Pages>1</Pages>
  <Words>141</Words>
  <Characters>806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Spencer Carver</cp:lastModifiedBy>
  <cp:revision>113</cp:revision>
  <dcterms:created xsi:type="dcterms:W3CDTF">2024-09-02T09:03:00Z</dcterms:created>
  <dcterms:modified xsi:type="dcterms:W3CDTF">2026-03-23T12:26:00Z</dcterms:modified>
</cp:coreProperties>
</file>