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web and mobile applications, specializing in building AI-powered features and end-to-end experimentation frameworks. Proven track record of working with diverse industries to create impactful solutions and enhance operational efficiencies.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Java, Ruby, SQL,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Express, Django, Flask, Rails, Tailwind CSS,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Firebase, AWS, GCP, Azure, Twilio, Stripe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Jira, Git, Webpack, Figma, Postman, Travis CI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Machine Learning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TensorFlow, PyTorch, scikit-learn, OpenAI API, Hugging Face Transformers, NLP, Computer Vision, Predictive Analytics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Product Engineer, AI Applications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end-to-end prototyping and design of AI features to optimize customer interactions and operational workflows, aligning technology solutions with industry-specific challenges and customer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to conduct user research and rapidly iterate on product features, ensuring alignment with real-world operational contexts and user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a robust evaluation framework to assess prototype performance, enabling efficient pivoting or scaling of features based on user feedback and data analytics insights.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technical documentation and shared insights through engaging internal demos and external write-ups, reinforcing team knowledge, transparency, and user understanding of new features and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modern web technologies to enhance user experience, employing React and Node.js to build responsive and engaging user interfaces, fully integrated with backend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AI and machine learning algorithms to implement innovative solutions for complex problems across sectors, such as agriculture, construction, and logistics, streamlining decision-making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through participation in workshops and industry conferences, focusing on underserved markets and leveraging newfound knowledge to inform product strategies and innovations.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brainstorming sessions with industry operators to gather operational insights and iterate on prototypes, creating a culture of exploration and adaptability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Identified critical pain points and developed strategic approaches to address them, showcasing ability to balance technical requirements with broader business objectives.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contributed to open-source projects and side endeavors that demonstrate technical acumen, creativity, and commitment to solving real-world challenges in underserved industries.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Emphasized collaboration and feedback to enhance team productivity and engagement, fostering an innovative environment focused on delivering impactful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development processes and improved product delivery timelines through agile methodologies and effective use of CI/CD tools.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 stack applications for various clients, utilizing JavaScript and Python frameworks to address diverse business needs in a consulting capacity.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product managers and stakeholders to gather requirements and translate them into functional features and applications aligned with user needs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practices in software engineering, including code reviews, unit testing, and documentation, to ensure code quality and maintainability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teams to integrate third-party APIs and services into existing applications, enhancing functionalities and usability for end-users.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project management practices, contributing to sprint planning, retrospectives, and iterative development cycles to improve team performance and project outcomes.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system architecture discussions to optimize application performance and scalability, ensuring solutions met evolving client demands and market trends.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 platforms for deployment and management of applications, ensuring robust, scalable solutions that met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Identified opportunities for process improvements and enhancements, advocating for technology adoption that positively impacted client services and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Performed data analysis to inform product development and feature enhancements, ensuring decisions were driven by user data and feedback in real 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various phases of the software development lifecycle, demonstrating adaptability and versatile skill sets in fast-paced environments.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user-friendly web applications based on client specifications, leveraging technologies such as JavaScript and Ruby on Rails to create interactive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 teams to translate wireframes and mockups into functioning applications that enhanced visual engagement and accessibility for 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API development for internal and external use, ensuring seamless integration and communication between systems and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processes to identify software bugs and enhance the overall user experience, demonstrating critical problem-solving skills.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project documentation and knowledge transfer sessions to foster team learning and ensure clarity on project goals and methodologies utilized.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unit and integration testing to validate functionality and performance, ensuring applications met quality standards before deployment.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user feedback mechanisms to gather insights for continuous improvement in subsequent application iterations, enhancing user satisfaction over time. Developed and launched five major projects successfully. 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