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software engineer with over 10 years of experience in web and mobile application development. Proven track record of tackling complex engineering challenges and delivering innovative solutions in dynamic environments.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Python, Java, C#, Ruby, Go, Swift, TypeScript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Django, Spring Boot, Ruby on Rails, Flask, Angular, Express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AWS, Azure, GCP, Terraform, Jenkins, CircleCI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Redis, Cassandra, Firebase,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Other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JIRA, Confluence, Visual Studio Code, Figma, Postman, WebPack, npm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Generalist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full-stack development for innovative web applications, leveraging React, Node.js, and PostgreSQL to deliver user-centric digital solutions that enhance business operations and customer engagement.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continuous integration and deployment (CI/CD) pipelines using Docker, Jenkins, and Kubernetes, resulting in streamlined development processes and improved release cycles without compromising quality.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Managed cross-functional teams in agile environments, facilitating collaboration and adaptability while working on multiple projects to improve overall productivity and reduce time-to-market.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Crafted RESTful APIs and microservices architectures, ensuring scalability and maintainability while adhering to best practices in software development and API design.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executed performance optimizations across various applications, enhancing load times and user experience through best practices in coding and database access patterns.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by providing guidance on software design patterns, code reviews, and professional growth, fostering a healthy team culture focused on learning and improvement.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technical assessments and contributed to product strategy discussions, leveraging industry knowledge and insights to align product features with business goals and client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directly with clients to gather requirements and provide insights into emerging technologies that can benefit their operations, enhancing the client relationship through technical expertise.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agile methodologies to manage project life cycles efficiently, implementing sprint retrospectives and planning meetings to continuously refine processes and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Explored and integrated machine learning algorithms to enhance product features, demonstrating a commitment to innovation while supporting the engineering team's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the use of data-driven decision-making within the team, implementing analytics frameworks to track user behavior and system performance, ultimately guiding product enhancements.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Initiated code quality practices including TDD (Test-Driven Development) and code reviews, leading to a decrease in production bugs and ensuring high-quality service delivery.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full-stack applications, collaborating closely with product managers and designers to translate client requirements into technical specifications, ensuring alignment with user needs and business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agile project management principles, fostering a collaborative atmosphere to improve communication within teams while reducing project lead times and enhancing flexibility to client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application performance by utilizing caching strategies and database optimization techniques, significantly improving load times and user satisfaction metrics across multiple projects without increasing resource consumption.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modern web frameworks including Angular and Django to develop responsive applications, resulting in improved functionality and user engagement across web platforms for various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architecture and design of new applications, ensuring modularity and clarity in codebase, while consistently following best practices for maintainability and scalability from project initiation to completion.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Lead code review sessions to promote knowledge sharing and ensure adherence to coding standards among team members, fostering an environment of constructive feedback and continuous improvement.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QA engineers to develop testing strategies that encompass unit, integration, and end-to-end tests, which helped identify and resolve issues early in the development process.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sprint and release planning meetings, assessing workload and prioritization of features based on strategic goals and client deadlines, driving projects to successful completion.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Explored emerging technologies and competitive solutions, integrating relevant insights into product development discussions to enhance overall product competitiveness in the market.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Established a robust front-end architecture utilizing HTML5, CSS3, and JavaScript, leading to significant improvements in user experience and engagement metrics across several digital platforms.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design and development of e-commerce solutions with a focus on customer experience, leveraging technologies such as PHP and MySQL to enhance platform functionality and user journeys.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migration projects from legacy systems to modern frameworks, enhancing application performance and scalability while ensuring minimal disruption to ongoing operations during the transition period.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client-facing discussions to clarify project requirements and deliver solutions that exceeded expectations, building strong relationships and ensuring high levels of customer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development of internal tools for process automation, using Ruby on Rails to streamline operations and reduce manual intervention in routine business workflows, enhancing efficiency across teams.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on project initiatives, ensuring effective communication and decision-making, driving progress towards shared goals while remaining adaptable to changes in project scope.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existing codebases through refactoring techniques, leading to improved application performance and maintainability through consistent application of coding standards and methodologies.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 interfaces with a focus on responsive design principles, creating optimal user experiences across devices without sacrificing visual appeal or functionality, contributing to overall product satisfaction.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