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data engineer with over 10 years of experience in software development specializing in data infrastructure, analytics solutions, and self-service capabilities across various industry domains. Proficient in creating reliable ETL processes and optimized data architectures that support business intelligence initiatives. Demonstrated ability to collaborate across teams and deliver innovative data solutions that align with organizational goals.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Python, Java, JavaScript, SQL, R, TypeScript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Engineering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Apache Airflow, Terraform, Fivetran, dbt, Looker</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Management &amp; Warehousing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BigQuery, Snowflake, PostgreSQL, MongoDB, Data Lakes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Services &amp; Infrastructure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Google Cloud Platform, Microsoft Azure, Docker, Kubernetes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Analytics &amp; BI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Looker, Tableau, Power BI, Google Analytics, Apache Spark</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Data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design and development of scalable data pipelines to enhance data accessibility and reliability, ensuring all processes met high standard quality benchmarks in a fast-paced digital commerce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robust ETL workflows using Apache Airflow and Fivetran for seamless data ingestion from multiple sources, enhancing data availability for stakeholders and promoting data-driven decision-making.</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identify data needs and translate complex business requirements into efficient technical solutions that drive insights and improve business performance.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Established data governance standards and security protocols that safeguarded sensitive information while promoting compliance with industry regulations throughout project lifecycle.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Built and maintained comprehensive data documentation, lineage, and data dictionaries to facilitate collaboration among team members and improve understanding of data sources and transformations.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SQL queries and warehouse performance leading to faster data retrieval times, significantly improving reporting speed for internal teams and enabling data democratization across the organization.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self-service analytics capabilities by creating data models and semantic layers using Looker, allowing business users to easily access insights and reports without heavy reliance on data teams.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Terraform for infrastructure as code, effectively deploying and managing cloud resources while supporting CI/CD practices for continuous integration, reducing deployment times.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Stayed abreast of modern data engineering best practices, integrating machine learning capabilities to automate documentation and enhance the data quality check processes throughout the organization.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proactive communication with BI Analysts to continuously improve data offerings, spearheading innovative features that support analytical workloads by leveraging advanced technologies.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data engineers, fostering a culture of knowledge sharing and continuous improvement in technical capabilities and solutions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Introduced innovative data visualization techniques, partnering with the design team to create impactful reporting dashboards that enhanced stakeholder engagement and facilitated data storytelling.</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managed data pipelines and ETL processes that provided critical insights for clients, emphasizing a hands-on approach toward solving complex data challenges in consulting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Optimized data warehouse architectures to improve performance and cost efficiency, implementing best practices that significantly enhanced the organization's data capabilities and client service offerings.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cross-disciplinary teams to create tailored data solutions that addressed diverse client needs, delivering actionable insights and driving strategic decision-making across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Actively participated in code reviews and team meetings, ensuring a quality-first approach during project execution while fostering an open environment for feedback and improvement.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a variety of modern data engineering tools and technologies to build and maintain robust data solutions, streamlining operations and improving client satisfaction.</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development of full-stack applications using a variety of technologies, contributing to successful project outcomes and enhancing user experience across web platforms.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Agile methodologies and sprint planning sessions, cultivating teamwork and collaboration to meet project deadlines and deliver high-quality software solutions for clients.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SQL to manage databases effectively, ensuring data integrity and availability for multiple applications while supporting team efforts in achieving project milestones.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with clients to define project requirements, delivering well-informed insights and maintaining clear communication channels throughout the development process to meet client expectations.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Actively contributed to brainstorming sessions and workshops, fostering innovative thinking that led to the creation of scalable solutions tailored to meet client needs and industry demands.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unit testing and debugging of features, enhancing code quality and ensuring a positive user experience through rigorous quality assurance processes.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development of over 20 different projects during the tenure, demonstrating versatility and commitment to delivering exceptional software solutions for diverse clients.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